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25BD" w:rsidRDefault="00736819" w:rsidP="005425BD">
      <w:pPr>
        <w:rPr>
          <w:sz w:val="2"/>
          <w:szCs w:val="2"/>
        </w:rPr>
        <w:sectPr w:rsidR="005425BD">
          <w:pgSz w:w="11905" w:h="16837"/>
          <w:pgMar w:top="0" w:right="0" w:bottom="0" w:left="0" w:header="0" w:footer="3" w:gutter="0"/>
          <w:cols w:space="720"/>
          <w:noEndnote/>
          <w:docGrid w:linePitch="360"/>
        </w:sectPr>
      </w:pPr>
      <w:r>
        <w:rPr>
          <w:noProof/>
          <w:sz w:val="2"/>
          <w:szCs w:val="2"/>
          <w:lang w:val="ru-RU"/>
        </w:rPr>
        <w:drawing>
          <wp:inline distT="0" distB="0" distL="0" distR="0">
            <wp:extent cx="7559675" cy="10650980"/>
            <wp:effectExtent l="0" t="0" r="3175" b="0"/>
            <wp:docPr id="1" name="Рисунок 1" descr="C:\Users\Home\Desktop\сайт-документы на 2019-20уч.г загрузить\независимая оценка качества-доу-2020-приказ и план\202000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e\Desktop\сайт-документы на 2019-20уч.г загрузить\независимая оценка качества-доу-2020-приказ и план\20200001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5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5BD" w:rsidRDefault="005425BD" w:rsidP="005425BD">
      <w:pPr>
        <w:rPr>
          <w:sz w:val="2"/>
          <w:szCs w:val="2"/>
        </w:rPr>
      </w:pPr>
    </w:p>
    <w:p w:rsidR="005425BD" w:rsidRPr="001F1211" w:rsidRDefault="005425BD" w:rsidP="005425BD">
      <w:pPr>
        <w:pStyle w:val="50"/>
        <w:framePr w:wrap="around" w:vAnchor="page" w:hAnchor="page" w:x="2101" w:y="15616"/>
        <w:shd w:val="clear" w:color="auto" w:fill="auto"/>
        <w:spacing w:before="0" w:line="80" w:lineRule="exact"/>
        <w:ind w:left="2540"/>
        <w:rPr>
          <w:lang w:val="ru-RU"/>
        </w:rPr>
      </w:pPr>
      <w:proofErr w:type="gramStart"/>
      <w:r>
        <w:t>t</w:t>
      </w:r>
      <w:proofErr w:type="gramEnd"/>
    </w:p>
    <w:p w:rsidR="005425BD" w:rsidRDefault="005425BD" w:rsidP="005425BD">
      <w:pPr>
        <w:pStyle w:val="a6"/>
        <w:framePr w:wrap="around" w:vAnchor="page" w:hAnchor="page" w:x="6983" w:y="16274"/>
        <w:shd w:val="clear" w:color="auto" w:fill="auto"/>
        <w:spacing w:line="120" w:lineRule="exact"/>
        <w:jc w:val="both"/>
      </w:pPr>
      <w:r>
        <w:rPr>
          <w:rStyle w:val="6pt0pt"/>
        </w:rPr>
        <w:t>'1</w:t>
      </w:r>
    </w:p>
    <w:p w:rsidR="005425BD" w:rsidRDefault="00736819" w:rsidP="005425BD">
      <w:pPr>
        <w:rPr>
          <w:sz w:val="2"/>
          <w:szCs w:val="2"/>
        </w:rPr>
        <w:sectPr w:rsidR="005425BD">
          <w:pgSz w:w="11905" w:h="16837"/>
          <w:pgMar w:top="0" w:right="0" w:bottom="0" w:left="0" w:header="0" w:footer="3" w:gutter="0"/>
          <w:cols w:space="720"/>
          <w:noEndnote/>
          <w:docGrid w:linePitch="360"/>
        </w:sectPr>
      </w:pPr>
      <w:r>
        <w:rPr>
          <w:noProof/>
          <w:sz w:val="2"/>
          <w:szCs w:val="2"/>
          <w:lang w:val="ru-RU"/>
        </w:rPr>
        <w:lastRenderedPageBreak/>
        <w:drawing>
          <wp:inline distT="0" distB="0" distL="0" distR="0">
            <wp:extent cx="7559675" cy="10471356"/>
            <wp:effectExtent l="0" t="0" r="3175" b="6350"/>
            <wp:docPr id="2" name="Рисунок 2" descr="C:\Users\Home\Desktop\сайт-документы на 2019-20уч.г загрузить\независимая оценка качества-доу-2020-приказ и план\2020000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ome\Desktop\сайт-документы на 2019-20уч.г загрузить\независимая оценка качества-доу-2020-приказ и план\20200002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471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425BD" w:rsidRDefault="005425BD" w:rsidP="005425BD">
      <w:pPr>
        <w:rPr>
          <w:sz w:val="2"/>
          <w:szCs w:val="2"/>
        </w:rPr>
      </w:pPr>
    </w:p>
    <w:p w:rsidR="005425BD" w:rsidRDefault="005425BD" w:rsidP="005425BD">
      <w:pPr>
        <w:pStyle w:val="90"/>
        <w:framePr w:w="15432" w:h="879" w:hRule="exact" w:wrap="around" w:vAnchor="page" w:hAnchor="page" w:x="1157" w:y="755"/>
        <w:shd w:val="clear" w:color="auto" w:fill="auto"/>
        <w:spacing w:after="0"/>
        <w:ind w:left="11362" w:right="1060"/>
      </w:pPr>
      <w:r>
        <w:t>Приложение № 1 к приказу</w:t>
      </w:r>
      <w:r>
        <w:br/>
        <w:t>от «20» января 2020 г.</w:t>
      </w:r>
      <w:r>
        <w:br/>
      </w:r>
      <w:r>
        <w:rPr>
          <w:rStyle w:val="9115pt"/>
        </w:rPr>
        <w:t>№ 11</w:t>
      </w:r>
    </w:p>
    <w:p w:rsidR="005425BD" w:rsidRDefault="005425BD" w:rsidP="005425BD">
      <w:pPr>
        <w:pStyle w:val="90"/>
        <w:framePr w:w="15432" w:h="1579" w:hRule="exact" w:wrap="around" w:vAnchor="page" w:hAnchor="page" w:x="1157" w:y="1839"/>
        <w:shd w:val="clear" w:color="auto" w:fill="auto"/>
        <w:spacing w:after="0" w:line="269" w:lineRule="exact"/>
        <w:ind w:left="7120"/>
        <w:jc w:val="left"/>
      </w:pPr>
      <w:r>
        <w:t>ПЛАН</w:t>
      </w:r>
    </w:p>
    <w:p w:rsidR="005425BD" w:rsidRDefault="005425BD" w:rsidP="005425BD">
      <w:pPr>
        <w:pStyle w:val="90"/>
        <w:framePr w:w="15432" w:h="1579" w:hRule="exact" w:wrap="around" w:vAnchor="page" w:hAnchor="page" w:x="1157" w:y="1839"/>
        <w:shd w:val="clear" w:color="auto" w:fill="auto"/>
        <w:spacing w:after="0" w:line="269" w:lineRule="exact"/>
        <w:ind w:left="1180"/>
        <w:jc w:val="left"/>
      </w:pPr>
      <w:r>
        <w:t xml:space="preserve">по устранению недостатков, выявленных в ходе </w:t>
      </w:r>
      <w:proofErr w:type="gramStart"/>
      <w:r>
        <w:t>проведения независимой оценки качества условий оказания услуг</w:t>
      </w:r>
      <w:proofErr w:type="gramEnd"/>
    </w:p>
    <w:p w:rsidR="005425BD" w:rsidRDefault="005425BD" w:rsidP="005425BD">
      <w:pPr>
        <w:pStyle w:val="21"/>
        <w:framePr w:w="15432" w:h="1579" w:hRule="exact" w:wrap="around" w:vAnchor="page" w:hAnchor="page" w:x="1157" w:y="1839"/>
        <w:shd w:val="clear" w:color="auto" w:fill="auto"/>
        <w:spacing w:line="269" w:lineRule="exact"/>
        <w:ind w:left="2220"/>
      </w:pPr>
      <w:r>
        <w:rPr>
          <w:rStyle w:val="11"/>
        </w:rPr>
        <w:t>в Муниципальном бюджетном дошкольном образовательном учреждении «Детский сад «</w:t>
      </w:r>
      <w:proofErr w:type="spellStart"/>
      <w:r>
        <w:rPr>
          <w:rStyle w:val="11"/>
        </w:rPr>
        <w:t>Рябинушка</w:t>
      </w:r>
      <w:proofErr w:type="spellEnd"/>
      <w:r>
        <w:rPr>
          <w:rStyle w:val="11"/>
        </w:rPr>
        <w:t>»</w:t>
      </w:r>
    </w:p>
    <w:p w:rsidR="005425BD" w:rsidRDefault="005425BD" w:rsidP="005425BD">
      <w:pPr>
        <w:pStyle w:val="21"/>
        <w:framePr w:w="15432" w:h="1579" w:hRule="exact" w:wrap="around" w:vAnchor="page" w:hAnchor="page" w:x="1157" w:y="1839"/>
        <w:shd w:val="clear" w:color="auto" w:fill="auto"/>
        <w:spacing w:line="269" w:lineRule="exact"/>
        <w:ind w:left="5060"/>
      </w:pPr>
      <w:proofErr w:type="spellStart"/>
      <w:r>
        <w:rPr>
          <w:rStyle w:val="11"/>
        </w:rPr>
        <w:t>с</w:t>
      </w:r>
      <w:proofErr w:type="gramStart"/>
      <w:r>
        <w:rPr>
          <w:rStyle w:val="11"/>
        </w:rPr>
        <w:t>.Г</w:t>
      </w:r>
      <w:proofErr w:type="gramEnd"/>
      <w:r>
        <w:rPr>
          <w:rStyle w:val="11"/>
        </w:rPr>
        <w:t>остищево</w:t>
      </w:r>
      <w:proofErr w:type="spellEnd"/>
      <w:r>
        <w:rPr>
          <w:rStyle w:val="11"/>
        </w:rPr>
        <w:t xml:space="preserve"> </w:t>
      </w:r>
      <w:proofErr w:type="spellStart"/>
      <w:r>
        <w:rPr>
          <w:rStyle w:val="11"/>
        </w:rPr>
        <w:t>Яковлевского</w:t>
      </w:r>
      <w:proofErr w:type="spellEnd"/>
      <w:r>
        <w:rPr>
          <w:rStyle w:val="11"/>
        </w:rPr>
        <w:t xml:space="preserve"> городского округа»</w:t>
      </w:r>
    </w:p>
    <w:p w:rsidR="005425BD" w:rsidRDefault="005425BD" w:rsidP="005425BD">
      <w:pPr>
        <w:pStyle w:val="101"/>
        <w:framePr w:w="15432" w:h="1579" w:hRule="exact" w:wrap="around" w:vAnchor="page" w:hAnchor="page" w:x="1157" w:y="1839"/>
        <w:shd w:val="clear" w:color="auto" w:fill="auto"/>
        <w:spacing w:line="120" w:lineRule="exact"/>
        <w:ind w:left="6520"/>
      </w:pPr>
      <w:r>
        <w:t>(наименование организации)</w:t>
      </w:r>
    </w:p>
    <w:p w:rsidR="005425BD" w:rsidRDefault="005425BD" w:rsidP="005425BD">
      <w:pPr>
        <w:pStyle w:val="90"/>
        <w:framePr w:w="15432" w:h="1579" w:hRule="exact" w:wrap="around" w:vAnchor="page" w:hAnchor="page" w:x="1157" w:y="1839"/>
        <w:shd w:val="clear" w:color="auto" w:fill="auto"/>
        <w:spacing w:after="0" w:line="220" w:lineRule="exact"/>
        <w:ind w:left="6520"/>
        <w:jc w:val="left"/>
      </w:pPr>
      <w:r>
        <w:t>на 2020 - 2022 годы</w:t>
      </w: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95"/>
        <w:gridCol w:w="3658"/>
        <w:gridCol w:w="3283"/>
        <w:gridCol w:w="1570"/>
        <w:gridCol w:w="2275"/>
        <w:gridCol w:w="2261"/>
        <w:gridCol w:w="1723"/>
      </w:tblGrid>
      <w:tr w:rsidR="005425BD" w:rsidTr="00823C19">
        <w:trPr>
          <w:trHeight w:val="1190"/>
        </w:trPr>
        <w:tc>
          <w:tcPr>
            <w:tcW w:w="59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70"/>
              <w:framePr w:w="15365" w:h="7416" w:wrap="around" w:vAnchor="page" w:hAnchor="page" w:x="1162" w:y="3662"/>
              <w:shd w:val="clear" w:color="auto" w:fill="auto"/>
            </w:pPr>
            <w:r>
              <w:t xml:space="preserve">№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5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70"/>
              <w:framePr w:w="15365" w:h="7416" w:wrap="around" w:vAnchor="page" w:hAnchor="page" w:x="1162" w:y="3662"/>
              <w:shd w:val="clear" w:color="auto" w:fill="auto"/>
              <w:jc w:val="center"/>
            </w:pPr>
            <w:r>
              <w:t xml:space="preserve">Недостатки, выявленные в ходе независимой </w:t>
            </w:r>
            <w:proofErr w:type="gramStart"/>
            <w:r>
              <w:t>оценки качества условий оказания услуг</w:t>
            </w:r>
            <w:proofErr w:type="gramEnd"/>
            <w:r>
              <w:t xml:space="preserve"> организацией</w:t>
            </w:r>
          </w:p>
        </w:tc>
        <w:tc>
          <w:tcPr>
            <w:tcW w:w="32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70"/>
              <w:framePr w:w="15365" w:h="7416" w:wrap="around" w:vAnchor="page" w:hAnchor="page" w:x="1162" w:y="3662"/>
              <w:shd w:val="clear" w:color="auto" w:fill="auto"/>
              <w:jc w:val="center"/>
            </w:pPr>
            <w:r>
              <w:t xml:space="preserve">Наименование мероприятия </w:t>
            </w:r>
            <w:proofErr w:type="gramStart"/>
            <w:r>
              <w:t>по</w:t>
            </w:r>
            <w:proofErr w:type="gramEnd"/>
          </w:p>
          <w:p w:rsidR="005425BD" w:rsidRDefault="005425BD" w:rsidP="00823C19">
            <w:pPr>
              <w:pStyle w:val="70"/>
              <w:framePr w:w="15365" w:h="7416" w:wrap="around" w:vAnchor="page" w:hAnchor="page" w:x="1162" w:y="3662"/>
              <w:shd w:val="clear" w:color="auto" w:fill="auto"/>
              <w:jc w:val="center"/>
            </w:pPr>
            <w:r>
              <w:t xml:space="preserve">устранению недостатков, выявленных в ходе независимой </w:t>
            </w:r>
            <w:proofErr w:type="gramStart"/>
            <w:r>
              <w:t>оценки качества условий оказания услуг</w:t>
            </w:r>
            <w:proofErr w:type="gramEnd"/>
            <w:r>
              <w:t xml:space="preserve"> организацией</w:t>
            </w:r>
          </w:p>
        </w:tc>
        <w:tc>
          <w:tcPr>
            <w:tcW w:w="1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70"/>
              <w:framePr w:w="15365" w:h="7416" w:wrap="around" w:vAnchor="page" w:hAnchor="page" w:x="1162" w:y="3662"/>
              <w:shd w:val="clear" w:color="auto" w:fill="auto"/>
              <w:spacing w:line="226" w:lineRule="exact"/>
              <w:ind w:right="260"/>
              <w:jc w:val="right"/>
            </w:pPr>
            <w:r>
              <w:t>Плановый</w:t>
            </w:r>
          </w:p>
          <w:p w:rsidR="005425BD" w:rsidRDefault="005425BD" w:rsidP="00823C19">
            <w:pPr>
              <w:pStyle w:val="70"/>
              <w:framePr w:w="15365" w:h="7416" w:wrap="around" w:vAnchor="page" w:hAnchor="page" w:x="1162" w:y="3662"/>
              <w:shd w:val="clear" w:color="auto" w:fill="auto"/>
              <w:spacing w:line="226" w:lineRule="exact"/>
              <w:ind w:left="280" w:firstLine="280"/>
              <w:jc w:val="left"/>
            </w:pPr>
            <w:r>
              <w:t>срок реализации мероприятия</w:t>
            </w:r>
          </w:p>
        </w:tc>
        <w:tc>
          <w:tcPr>
            <w:tcW w:w="22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70"/>
              <w:framePr w:w="15365" w:h="7416" w:wrap="around" w:vAnchor="page" w:hAnchor="page" w:x="1162" w:y="3662"/>
              <w:shd w:val="clear" w:color="auto" w:fill="auto"/>
              <w:jc w:val="center"/>
            </w:pPr>
            <w:proofErr w:type="gramStart"/>
            <w:r>
              <w:t>Ответственный исполнитель (с указанием фамилии, имени, отчества и должности</w:t>
            </w:r>
            <w:proofErr w:type="gramEnd"/>
          </w:p>
        </w:tc>
        <w:tc>
          <w:tcPr>
            <w:tcW w:w="3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70"/>
              <w:framePr w:w="15365" w:h="7416" w:wrap="around" w:vAnchor="page" w:hAnchor="page" w:x="1162" w:y="3662"/>
              <w:shd w:val="clear" w:color="auto" w:fill="auto"/>
              <w:jc w:val="center"/>
            </w:pPr>
            <w:r>
              <w:t>Сведения о ходе реализации мероприятия</w:t>
            </w:r>
          </w:p>
        </w:tc>
      </w:tr>
      <w:tr w:rsidR="005425BD" w:rsidTr="00823C19">
        <w:trPr>
          <w:trHeight w:val="1147"/>
        </w:trPr>
        <w:tc>
          <w:tcPr>
            <w:tcW w:w="59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</w:pPr>
          </w:p>
        </w:tc>
        <w:tc>
          <w:tcPr>
            <w:tcW w:w="365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</w:pPr>
          </w:p>
        </w:tc>
        <w:tc>
          <w:tcPr>
            <w:tcW w:w="32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</w:pPr>
          </w:p>
        </w:tc>
        <w:tc>
          <w:tcPr>
            <w:tcW w:w="1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</w:pPr>
          </w:p>
        </w:tc>
        <w:tc>
          <w:tcPr>
            <w:tcW w:w="22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</w:pP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70"/>
              <w:framePr w:w="15365" w:h="7416" w:wrap="around" w:vAnchor="page" w:hAnchor="page" w:x="1162" w:y="3662"/>
              <w:shd w:val="clear" w:color="auto" w:fill="auto"/>
              <w:spacing w:line="226" w:lineRule="exact"/>
              <w:jc w:val="center"/>
            </w:pPr>
            <w:r>
              <w:t>реализованные мероприятия по устранению выявленных недостатков</w:t>
            </w: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70"/>
              <w:framePr w:w="15365" w:h="7416" w:wrap="around" w:vAnchor="page" w:hAnchor="page" w:x="1162" w:y="3662"/>
              <w:shd w:val="clear" w:color="auto" w:fill="auto"/>
              <w:spacing w:line="226" w:lineRule="exact"/>
              <w:jc w:val="center"/>
            </w:pPr>
            <w:r>
              <w:t>фактический</w:t>
            </w:r>
          </w:p>
          <w:p w:rsidR="005425BD" w:rsidRDefault="005425BD" w:rsidP="00823C19">
            <w:pPr>
              <w:pStyle w:val="70"/>
              <w:framePr w:w="15365" w:h="7416" w:wrap="around" w:vAnchor="page" w:hAnchor="page" w:x="1162" w:y="3662"/>
              <w:shd w:val="clear" w:color="auto" w:fill="auto"/>
              <w:spacing w:line="226" w:lineRule="exact"/>
              <w:jc w:val="center"/>
            </w:pPr>
            <w:r>
              <w:t>срок реализации</w:t>
            </w:r>
          </w:p>
        </w:tc>
      </w:tr>
      <w:tr w:rsidR="005425BD" w:rsidTr="00823C19">
        <w:trPr>
          <w:trHeight w:val="240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  <w:rPr>
                <w:sz w:val="10"/>
                <w:szCs w:val="10"/>
              </w:rPr>
            </w:pP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  <w:rPr>
                <w:sz w:val="10"/>
                <w:szCs w:val="10"/>
              </w:rPr>
            </w:pP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  <w:rPr>
                <w:sz w:val="10"/>
                <w:szCs w:val="10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  <w:rPr>
                <w:sz w:val="10"/>
                <w:szCs w:val="10"/>
              </w:rPr>
            </w:pP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  <w:rPr>
                <w:sz w:val="10"/>
                <w:szCs w:val="10"/>
              </w:rPr>
            </w:pP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  <w:rPr>
                <w:sz w:val="10"/>
                <w:szCs w:val="10"/>
              </w:rPr>
            </w:pPr>
          </w:p>
        </w:tc>
      </w:tr>
      <w:tr w:rsidR="005425BD" w:rsidTr="00823C19">
        <w:trPr>
          <w:trHeight w:val="259"/>
        </w:trPr>
        <w:tc>
          <w:tcPr>
            <w:tcW w:w="1536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70"/>
              <w:framePr w:w="15365" w:h="7416" w:wrap="around" w:vAnchor="page" w:hAnchor="page" w:x="1162" w:y="3662"/>
              <w:shd w:val="clear" w:color="auto" w:fill="auto"/>
              <w:spacing w:line="240" w:lineRule="auto"/>
              <w:ind w:left="5340"/>
              <w:jc w:val="left"/>
            </w:pPr>
            <w:r>
              <w:t>I. Открытость и доступность информации об организации</w:t>
            </w:r>
          </w:p>
        </w:tc>
      </w:tr>
      <w:tr w:rsidR="005425BD" w:rsidTr="00823C19">
        <w:trPr>
          <w:trHeight w:val="2290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  <w:rPr>
                <w:sz w:val="10"/>
                <w:szCs w:val="10"/>
              </w:rPr>
            </w:pP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65" w:h="7416" w:wrap="around" w:vAnchor="page" w:hAnchor="page" w:x="1162" w:y="3662"/>
              <w:shd w:val="clear" w:color="auto" w:fill="auto"/>
              <w:ind w:left="120"/>
            </w:pPr>
            <w:proofErr w:type="gramStart"/>
            <w:r>
              <w:t>Соответствие информации о деятельности организации социальной сферы, размещенной на общедоступных информационных ресурсах, ее содержанию и порядку (форме), установленным законодательными и иными нормативными правовыми актами Российской Федерации</w:t>
            </w:r>
            <w:proofErr w:type="gramEnd"/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65" w:h="7416" w:wrap="around" w:vAnchor="page" w:hAnchor="page" w:x="1162" w:y="3662"/>
              <w:shd w:val="clear" w:color="auto" w:fill="auto"/>
              <w:ind w:left="140"/>
            </w:pPr>
            <w:proofErr w:type="spellStart"/>
            <w:r>
              <w:t>Своевременнре</w:t>
            </w:r>
            <w:proofErr w:type="spellEnd"/>
            <w:r>
              <w:t xml:space="preserve"> внесение изменений в информацию о деятельности ДОУ, размещенной на официальном сайте в соответствии с законодательными и иными нормативными правовыми актами Российской Федерации.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65" w:h="7416" w:wrap="around" w:vAnchor="page" w:hAnchor="page" w:x="1162" w:y="3662"/>
              <w:shd w:val="clear" w:color="auto" w:fill="auto"/>
              <w:ind w:right="260"/>
              <w:jc w:val="right"/>
            </w:pPr>
            <w:r>
              <w:t>В течение 10 дней с момента изменения информации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65" w:h="7416" w:wrap="around" w:vAnchor="page" w:hAnchor="page" w:x="1162" w:y="3662"/>
              <w:shd w:val="clear" w:color="auto" w:fill="auto"/>
              <w:jc w:val="center"/>
            </w:pPr>
            <w:r>
              <w:t xml:space="preserve">старший воспитатель </w:t>
            </w:r>
            <w:proofErr w:type="spellStart"/>
            <w:r>
              <w:t>Лебская</w:t>
            </w:r>
            <w:proofErr w:type="spellEnd"/>
            <w:r>
              <w:t xml:space="preserve"> Е.М.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  <w:rPr>
                <w:sz w:val="10"/>
                <w:szCs w:val="10"/>
              </w:rPr>
            </w:pP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50"/>
              <w:framePr w:w="15365" w:h="7416" w:wrap="around" w:vAnchor="page" w:hAnchor="page" w:x="1162" w:y="3662"/>
              <w:shd w:val="clear" w:color="auto" w:fill="auto"/>
              <w:spacing w:before="0" w:after="780" w:line="240" w:lineRule="auto"/>
              <w:jc w:val="center"/>
            </w:pPr>
            <w:proofErr w:type="spellStart"/>
            <w:r>
              <w:t>jmi</w:t>
            </w:r>
            <w:proofErr w:type="spellEnd"/>
          </w:p>
          <w:p w:rsidR="005425BD" w:rsidRDefault="005425BD" w:rsidP="00823C19">
            <w:pPr>
              <w:pStyle w:val="80"/>
              <w:framePr w:w="15365" w:h="7416" w:wrap="around" w:vAnchor="page" w:hAnchor="page" w:x="1162" w:y="3662"/>
              <w:shd w:val="clear" w:color="auto" w:fill="auto"/>
              <w:spacing w:line="240" w:lineRule="auto"/>
            </w:pPr>
            <w:r>
              <w:rPr>
                <w:lang w:val="ru"/>
              </w:rPr>
              <w:t>*</w:t>
            </w:r>
          </w:p>
        </w:tc>
      </w:tr>
      <w:tr w:rsidR="005425BD" w:rsidTr="00823C19">
        <w:trPr>
          <w:trHeight w:val="2290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  <w:rPr>
                <w:sz w:val="10"/>
                <w:szCs w:val="10"/>
              </w:rPr>
            </w:pP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65" w:h="7416" w:wrap="around" w:vAnchor="page" w:hAnchor="page" w:x="1162" w:y="3662"/>
              <w:shd w:val="clear" w:color="auto" w:fill="auto"/>
              <w:jc w:val="both"/>
            </w:pPr>
            <w:r>
              <w:t>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65" w:h="7416" w:wrap="around" w:vAnchor="page" w:hAnchor="page" w:x="1162" w:y="3662"/>
              <w:shd w:val="clear" w:color="auto" w:fill="auto"/>
              <w:jc w:val="center"/>
            </w:pPr>
            <w:r>
              <w:t>1 .Поддержание доступности взаимодействия с получателями образовательных услуг путем</w:t>
            </w:r>
          </w:p>
          <w:p w:rsidR="005425BD" w:rsidRDefault="005425BD" w:rsidP="00823C19">
            <w:pPr>
              <w:pStyle w:val="21"/>
              <w:framePr w:w="15365" w:h="7416" w:wrap="around" w:vAnchor="page" w:hAnchor="page" w:x="1162" w:y="3662"/>
              <w:shd w:val="clear" w:color="auto" w:fill="auto"/>
              <w:jc w:val="center"/>
            </w:pPr>
            <w:r>
              <w:t xml:space="preserve">информирования о возможностях взаимодействия через </w:t>
            </w:r>
            <w:proofErr w:type="gramStart"/>
            <w:r>
              <w:t>дистанционные-способы</w:t>
            </w:r>
            <w:proofErr w:type="gramEnd"/>
          </w:p>
          <w:p w:rsidR="005425BD" w:rsidRDefault="005425BD" w:rsidP="00823C19">
            <w:pPr>
              <w:pStyle w:val="21"/>
              <w:framePr w:w="15365" w:h="7416" w:wrap="around" w:vAnchor="page" w:hAnchor="page" w:x="1162" w:y="3662"/>
              <w:shd w:val="clear" w:color="auto" w:fill="auto"/>
              <w:jc w:val="center"/>
            </w:pPr>
            <w:r>
              <w:t xml:space="preserve">обратной связи. 2.Ведение системной работы по привлечению </w:t>
            </w:r>
            <w:proofErr w:type="gramStart"/>
            <w:r>
              <w:t>активных</w:t>
            </w:r>
            <w:proofErr w:type="gramEnd"/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65" w:h="7416" w:wrap="around" w:vAnchor="page" w:hAnchor="page" w:x="1162" w:y="3662"/>
              <w:shd w:val="clear" w:color="auto" w:fill="auto"/>
              <w:spacing w:line="240" w:lineRule="auto"/>
              <w:ind w:right="260"/>
              <w:jc w:val="right"/>
            </w:pPr>
            <w:r>
              <w:t>постоянно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65" w:h="7416" w:wrap="around" w:vAnchor="page" w:hAnchor="page" w:x="1162" w:y="3662"/>
              <w:shd w:val="clear" w:color="auto" w:fill="auto"/>
              <w:jc w:val="center"/>
            </w:pPr>
            <w:r>
              <w:t xml:space="preserve">старший воспитатель </w:t>
            </w:r>
            <w:proofErr w:type="spellStart"/>
            <w:r>
              <w:t>Лебская</w:t>
            </w:r>
            <w:proofErr w:type="spellEnd"/>
            <w:r>
              <w:t xml:space="preserve"> Е.М.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  <w:rPr>
                <w:sz w:val="10"/>
                <w:szCs w:val="10"/>
              </w:rPr>
            </w:pP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65" w:h="7416" w:wrap="around" w:vAnchor="page" w:hAnchor="page" w:x="1162" w:y="3662"/>
              <w:rPr>
                <w:sz w:val="10"/>
                <w:szCs w:val="10"/>
              </w:rPr>
            </w:pPr>
          </w:p>
        </w:tc>
      </w:tr>
    </w:tbl>
    <w:p w:rsidR="005425BD" w:rsidRDefault="005425BD" w:rsidP="005425BD">
      <w:pPr>
        <w:rPr>
          <w:sz w:val="2"/>
          <w:szCs w:val="2"/>
        </w:rPr>
        <w:sectPr w:rsidR="005425BD">
          <w:pgSz w:w="16837" w:h="11905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5425BD" w:rsidRDefault="005425BD" w:rsidP="005425BD">
      <w:pPr>
        <w:rPr>
          <w:sz w:val="2"/>
          <w:szCs w:val="2"/>
        </w:rPr>
      </w:pP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86"/>
        <w:gridCol w:w="3672"/>
        <w:gridCol w:w="3283"/>
        <w:gridCol w:w="1565"/>
        <w:gridCol w:w="2270"/>
        <w:gridCol w:w="2256"/>
        <w:gridCol w:w="1723"/>
      </w:tblGrid>
      <w:tr w:rsidR="005425BD" w:rsidTr="00823C19">
        <w:trPr>
          <w:trHeight w:val="1771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55" w:h="10219" w:wrap="around" w:vAnchor="page" w:hAnchor="page" w:x="972" w:y="924"/>
              <w:rPr>
                <w:sz w:val="10"/>
                <w:szCs w:val="10"/>
              </w:rPr>
            </w:pPr>
          </w:p>
        </w:tc>
        <w:tc>
          <w:tcPr>
            <w:tcW w:w="3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55" w:h="10219" w:wrap="around" w:vAnchor="page" w:hAnchor="page" w:x="972" w:y="924"/>
              <w:rPr>
                <w:sz w:val="10"/>
                <w:szCs w:val="10"/>
              </w:rPr>
            </w:pP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ind w:left="120" w:firstLine="320"/>
            </w:pPr>
            <w:r>
              <w:t>пользователей сайта ДОУ. 3. Обеспечить информирование участников образовательного процесса о наличии электронного сервера для внесения предложений.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55" w:h="10219" w:wrap="around" w:vAnchor="page" w:hAnchor="page" w:x="972" w:y="924"/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55" w:h="10219" w:wrap="around" w:vAnchor="page" w:hAnchor="page" w:x="972" w:y="924"/>
              <w:rPr>
                <w:sz w:val="10"/>
                <w:szCs w:val="10"/>
              </w:rPr>
            </w:pPr>
          </w:p>
        </w:tc>
        <w:tc>
          <w:tcPr>
            <w:tcW w:w="2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55" w:h="10219" w:wrap="around" w:vAnchor="page" w:hAnchor="page" w:x="972" w:y="924"/>
              <w:rPr>
                <w:sz w:val="10"/>
                <w:szCs w:val="10"/>
              </w:rPr>
            </w:pP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55" w:h="10219" w:wrap="around" w:vAnchor="page" w:hAnchor="page" w:x="972" w:y="924"/>
              <w:rPr>
                <w:sz w:val="10"/>
                <w:szCs w:val="10"/>
              </w:rPr>
            </w:pPr>
          </w:p>
        </w:tc>
      </w:tr>
      <w:tr w:rsidR="005425BD" w:rsidTr="00823C19">
        <w:trPr>
          <w:trHeight w:val="595"/>
        </w:trPr>
        <w:tc>
          <w:tcPr>
            <w:tcW w:w="153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70"/>
              <w:framePr w:w="15355" w:h="10219" w:wrap="around" w:vAnchor="page" w:hAnchor="page" w:x="972" w:y="924"/>
              <w:shd w:val="clear" w:color="auto" w:fill="auto"/>
              <w:spacing w:line="240" w:lineRule="auto"/>
              <w:ind w:left="5820"/>
              <w:jc w:val="left"/>
            </w:pPr>
            <w:r>
              <w:rPr>
                <w:rStyle w:val="71"/>
              </w:rPr>
              <w:t>III</w:t>
            </w:r>
            <w:r w:rsidRPr="001F1211">
              <w:rPr>
                <w:rStyle w:val="71"/>
                <w:lang w:val="ru-RU"/>
              </w:rPr>
              <w:t>.</w:t>
            </w:r>
            <w:r w:rsidRPr="001F1211">
              <w:t xml:space="preserve"> </w:t>
            </w:r>
            <w:r>
              <w:t>Доступность услуг для инвалидов</w:t>
            </w:r>
          </w:p>
        </w:tc>
      </w:tr>
      <w:tr w:rsidR="005425BD" w:rsidTr="00823C19">
        <w:trPr>
          <w:trHeight w:val="4555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55" w:h="10219" w:wrap="around" w:vAnchor="page" w:hAnchor="page" w:x="972" w:y="924"/>
              <w:rPr>
                <w:sz w:val="10"/>
                <w:szCs w:val="10"/>
              </w:rPr>
            </w:pPr>
          </w:p>
        </w:tc>
        <w:tc>
          <w:tcPr>
            <w:tcW w:w="3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jc w:val="center"/>
            </w:pPr>
            <w:r>
              <w:t>Оборудование территории, прилегающей к организации, и ее помещений с учетом доступности для инвалидов: - оборудование входных групп пандусами/подъемными платформами;</w:t>
            </w:r>
          </w:p>
          <w:p w:rsidR="005425BD" w:rsidRDefault="005425BD" w:rsidP="00823C19">
            <w:pPr>
              <w:pStyle w:val="21"/>
              <w:framePr w:w="15355" w:h="10219" w:wrap="around" w:vAnchor="page" w:hAnchor="page" w:x="972" w:y="924"/>
              <w:numPr>
                <w:ilvl w:val="0"/>
                <w:numId w:val="2"/>
              </w:numPr>
              <w:shd w:val="clear" w:color="auto" w:fill="auto"/>
              <w:tabs>
                <w:tab w:val="left" w:pos="314"/>
              </w:tabs>
              <w:jc w:val="both"/>
            </w:pPr>
            <w:r>
              <w:t xml:space="preserve">наличие выделенных стоянок </w:t>
            </w:r>
            <w:proofErr w:type="gramStart"/>
            <w:r>
              <w:t>для</w:t>
            </w:r>
            <w:proofErr w:type="gramEnd"/>
          </w:p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jc w:val="center"/>
            </w:pPr>
            <w:r>
              <w:t>автотранспортных средств инвалидов;</w:t>
            </w:r>
          </w:p>
          <w:p w:rsidR="005425BD" w:rsidRDefault="005425BD" w:rsidP="00823C19">
            <w:pPr>
              <w:pStyle w:val="21"/>
              <w:framePr w:w="15355" w:h="10219" w:wrap="around" w:vAnchor="page" w:hAnchor="page" w:x="972" w:y="924"/>
              <w:numPr>
                <w:ilvl w:val="0"/>
                <w:numId w:val="2"/>
              </w:numPr>
              <w:shd w:val="clear" w:color="auto" w:fill="auto"/>
              <w:tabs>
                <w:tab w:val="left" w:pos="310"/>
              </w:tabs>
              <w:jc w:val="both"/>
            </w:pPr>
            <w:r>
              <w:t>наличие адаптированных лифтов, поручней, расширенных дверных</w:t>
            </w:r>
          </w:p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jc w:val="center"/>
            </w:pPr>
            <w:r>
              <w:t>проемов;</w:t>
            </w:r>
          </w:p>
          <w:p w:rsidR="005425BD" w:rsidRDefault="005425BD" w:rsidP="00823C19">
            <w:pPr>
              <w:pStyle w:val="21"/>
              <w:framePr w:w="15355" w:h="10219" w:wrap="around" w:vAnchor="page" w:hAnchor="page" w:x="972" w:y="924"/>
              <w:numPr>
                <w:ilvl w:val="0"/>
                <w:numId w:val="2"/>
              </w:numPr>
              <w:shd w:val="clear" w:color="auto" w:fill="auto"/>
              <w:tabs>
                <w:tab w:val="left" w:pos="310"/>
              </w:tabs>
              <w:jc w:val="both"/>
            </w:pPr>
            <w:r>
              <w:t>наличие сменных кресел-колясок;</w:t>
            </w:r>
          </w:p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jc w:val="center"/>
            </w:pPr>
            <w:r>
              <w:t>* - наличие специально оборудованных санитарн</w:t>
            </w:r>
            <w:proofErr w:type="gramStart"/>
            <w:r>
              <w:t>о-</w:t>
            </w:r>
            <w:proofErr w:type="gramEnd"/>
            <w:r>
              <w:t xml:space="preserve"> гигиенических помещений в организации.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jc w:val="center"/>
            </w:pPr>
            <w:r>
              <w:t>1 .Создание современных условий для организации обучения и воспитания обучающихся с ограниченными возможностями здоровья и инвалидов.</w:t>
            </w:r>
          </w:p>
          <w:p w:rsidR="005425BD" w:rsidRDefault="005425BD" w:rsidP="00823C19">
            <w:pPr>
              <w:pStyle w:val="21"/>
              <w:framePr w:w="15355" w:h="10219" w:wrap="around" w:vAnchor="page" w:hAnchor="page" w:x="972" w:y="924"/>
              <w:numPr>
                <w:ilvl w:val="0"/>
                <w:numId w:val="3"/>
              </w:numPr>
              <w:shd w:val="clear" w:color="auto" w:fill="auto"/>
              <w:tabs>
                <w:tab w:val="left" w:pos="341"/>
              </w:tabs>
              <w:ind w:left="120"/>
            </w:pPr>
            <w:r>
              <w:t>Информирование участников образовательного процесса о созданных условиях для организации обучения и воспитания обучающихс</w:t>
            </w:r>
            <w:proofErr w:type="gramStart"/>
            <w:r>
              <w:t>я-</w:t>
            </w:r>
            <w:proofErr w:type="gramEnd"/>
            <w:r>
              <w:t xml:space="preserve"> инвалидов.</w:t>
            </w:r>
          </w:p>
          <w:p w:rsidR="005425BD" w:rsidRDefault="005425BD" w:rsidP="00823C19">
            <w:pPr>
              <w:pStyle w:val="21"/>
              <w:framePr w:w="15355" w:h="10219" w:wrap="around" w:vAnchor="page" w:hAnchor="page" w:x="972" w:y="924"/>
              <w:numPr>
                <w:ilvl w:val="0"/>
                <w:numId w:val="3"/>
              </w:numPr>
              <w:shd w:val="clear" w:color="auto" w:fill="auto"/>
              <w:tabs>
                <w:tab w:val="left" w:pos="403"/>
              </w:tabs>
              <w:ind w:left="120"/>
            </w:pPr>
            <w:r>
              <w:t xml:space="preserve">Усовершенствовать условия доступа в здание и на территорию ДОУ, для " </w:t>
            </w:r>
            <w:proofErr w:type="gramStart"/>
            <w:r>
              <w:t>обучающихся</w:t>
            </w:r>
            <w:proofErr w:type="gramEnd"/>
            <w:r>
              <w:t xml:space="preserve"> с ограниченными возможностями здоровья.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spacing w:line="254" w:lineRule="exact"/>
              <w:jc w:val="center"/>
            </w:pPr>
            <w:r>
              <w:t xml:space="preserve">2-е полугодие 2020 г при наличии </w:t>
            </w:r>
            <w:proofErr w:type="spellStart"/>
            <w:proofErr w:type="gramStart"/>
            <w:r>
              <w:t>финансирова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spacing w:line="259" w:lineRule="exact"/>
              <w:ind w:right="400"/>
              <w:jc w:val="right"/>
            </w:pPr>
            <w:r>
              <w:t>заведующий ДОУ Дудкина В.В.</w:t>
            </w:r>
          </w:p>
        </w:tc>
        <w:tc>
          <w:tcPr>
            <w:tcW w:w="2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55" w:h="10219" w:wrap="around" w:vAnchor="page" w:hAnchor="page" w:x="972" w:y="924"/>
              <w:rPr>
                <w:sz w:val="10"/>
                <w:szCs w:val="10"/>
              </w:rPr>
            </w:pP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55" w:h="10219" w:wrap="around" w:vAnchor="page" w:hAnchor="page" w:x="972" w:y="924"/>
              <w:rPr>
                <w:sz w:val="10"/>
                <w:szCs w:val="10"/>
              </w:rPr>
            </w:pPr>
          </w:p>
        </w:tc>
      </w:tr>
      <w:tr w:rsidR="005425BD" w:rsidTr="00823C19">
        <w:trPr>
          <w:trHeight w:val="3298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55" w:h="10219" w:wrap="around" w:vAnchor="page" w:hAnchor="page" w:x="972" w:y="924"/>
              <w:rPr>
                <w:sz w:val="10"/>
                <w:szCs w:val="10"/>
              </w:rPr>
            </w:pPr>
          </w:p>
        </w:tc>
        <w:tc>
          <w:tcPr>
            <w:tcW w:w="3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jc w:val="center"/>
            </w:pPr>
            <w:r>
              <w:t>Обеспечение в организации условий доступности, позволяющих инвалидам получать услуги наравне с другими, включая: - дублирование для инвалидов по слуху и зрению звуковой и зрительной информации; - дублирование надписей, знаков и иной текстовой и графической информации знаками, выполненными рельефно-точечным шрифтом Брайля; - возможность предоставления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jc w:val="center"/>
            </w:pPr>
            <w:r>
              <w:t xml:space="preserve">1. Обеспечить условия доступности для </w:t>
            </w:r>
            <w:proofErr w:type="gramStart"/>
            <w:r>
              <w:t>обучающихся</w:t>
            </w:r>
            <w:proofErr w:type="gramEnd"/>
          </w:p>
          <w:p w:rsidR="005425BD" w:rsidRDefault="005425BD" w:rsidP="00823C19">
            <w:pPr>
              <w:pStyle w:val="21"/>
              <w:framePr w:w="15355" w:h="10219" w:wrap="around" w:vAnchor="page" w:hAnchor="page" w:x="972" w:y="924"/>
              <w:numPr>
                <w:ilvl w:val="0"/>
                <w:numId w:val="4"/>
              </w:numPr>
              <w:shd w:val="clear" w:color="auto" w:fill="auto"/>
              <w:tabs>
                <w:tab w:val="left" w:pos="565"/>
              </w:tabs>
              <w:jc w:val="both"/>
            </w:pPr>
            <w:r>
              <w:t>инвалидов, позволяющие получать услуги наравне с другими обучающимися.</w:t>
            </w:r>
          </w:p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ind w:left="120"/>
            </w:pPr>
            <w:r>
              <w:t xml:space="preserve">2. Оборудовать помещения и территорию ДОУ с учетом </w:t>
            </w:r>
            <w:proofErr w:type="gramStart"/>
            <w:r>
              <w:t>доступности</w:t>
            </w:r>
            <w:proofErr w:type="gramEnd"/>
            <w:r>
              <w:t xml:space="preserve"> для инвалидов включая: - дублирование для инвалидов по слуху и зрению звуковой и зрительной информации;</w:t>
            </w:r>
          </w:p>
          <w:p w:rsidR="005425BD" w:rsidRDefault="005425BD" w:rsidP="00823C19">
            <w:pPr>
              <w:pStyle w:val="21"/>
              <w:framePr w:w="15355" w:h="10219" w:wrap="around" w:vAnchor="page" w:hAnchor="page" w:x="972" w:y="924"/>
              <w:numPr>
                <w:ilvl w:val="0"/>
                <w:numId w:val="4"/>
              </w:numPr>
              <w:shd w:val="clear" w:color="auto" w:fill="auto"/>
              <w:tabs>
                <w:tab w:val="left" w:pos="560"/>
              </w:tabs>
              <w:ind w:left="120" w:firstLine="320"/>
            </w:pPr>
            <w:r>
              <w:t>дублирование надписей,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jc w:val="center"/>
            </w:pPr>
            <w:r>
              <w:t>2-е полугодие</w:t>
            </w:r>
          </w:p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jc w:val="center"/>
            </w:pPr>
            <w:r>
              <w:t xml:space="preserve">2020 г при наличии </w:t>
            </w:r>
            <w:proofErr w:type="spellStart"/>
            <w:proofErr w:type="gramStart"/>
            <w:r>
              <w:t>финансирова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55" w:h="10219" w:wrap="around" w:vAnchor="page" w:hAnchor="page" w:x="972" w:y="924"/>
              <w:shd w:val="clear" w:color="auto" w:fill="auto"/>
              <w:spacing w:line="254" w:lineRule="exact"/>
              <w:ind w:right="400"/>
              <w:jc w:val="right"/>
            </w:pPr>
            <w:r>
              <w:t>заведующий ДОУ Дудкина В.В.</w:t>
            </w:r>
          </w:p>
        </w:tc>
        <w:tc>
          <w:tcPr>
            <w:tcW w:w="2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55" w:h="10219" w:wrap="around" w:vAnchor="page" w:hAnchor="page" w:x="972" w:y="924"/>
              <w:rPr>
                <w:sz w:val="10"/>
                <w:szCs w:val="10"/>
              </w:rPr>
            </w:pP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111"/>
              <w:framePr w:w="15355" w:h="10219" w:wrap="around" w:vAnchor="page" w:hAnchor="page" w:x="972" w:y="924"/>
              <w:shd w:val="clear" w:color="auto" w:fill="auto"/>
              <w:spacing w:line="240" w:lineRule="auto"/>
              <w:ind w:left="1200"/>
            </w:pPr>
            <w:r>
              <w:t>&lt;*</w:t>
            </w:r>
          </w:p>
        </w:tc>
      </w:tr>
    </w:tbl>
    <w:p w:rsidR="005425BD" w:rsidRDefault="005425BD" w:rsidP="005425BD">
      <w:pPr>
        <w:rPr>
          <w:sz w:val="2"/>
          <w:szCs w:val="2"/>
        </w:rPr>
        <w:sectPr w:rsidR="005425BD">
          <w:pgSz w:w="16837" w:h="11905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5425BD" w:rsidRDefault="005425BD" w:rsidP="005425BD">
      <w:pPr>
        <w:rPr>
          <w:sz w:val="2"/>
          <w:szCs w:val="2"/>
        </w:rPr>
      </w:pP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81"/>
        <w:gridCol w:w="3662"/>
        <w:gridCol w:w="3283"/>
        <w:gridCol w:w="1570"/>
        <w:gridCol w:w="2266"/>
        <w:gridCol w:w="2261"/>
        <w:gridCol w:w="1714"/>
      </w:tblGrid>
      <w:tr w:rsidR="005425BD" w:rsidTr="00823C19">
        <w:trPr>
          <w:trHeight w:val="6072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50"/>
              <w:framePr w:w="15336" w:h="10114" w:wrap="around" w:vAnchor="page" w:hAnchor="page" w:x="835" w:y="1234"/>
              <w:shd w:val="clear" w:color="auto" w:fill="auto"/>
              <w:spacing w:before="0" w:line="240" w:lineRule="auto"/>
              <w:ind w:left="280"/>
            </w:pPr>
            <w:proofErr w:type="gramStart"/>
            <w:r>
              <w:rPr>
                <w:lang w:val="ru"/>
              </w:rPr>
              <w:t>м</w:t>
            </w:r>
            <w:proofErr w:type="gramEnd"/>
            <w:r>
              <w:rPr>
                <w:lang w:val="ru"/>
              </w:rPr>
              <w:t>*</w:t>
            </w:r>
          </w:p>
        </w:tc>
        <w:tc>
          <w:tcPr>
            <w:tcW w:w="3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10114" w:wrap="around" w:vAnchor="page" w:hAnchor="page" w:x="835" w:y="1234"/>
              <w:shd w:val="clear" w:color="auto" w:fill="auto"/>
              <w:jc w:val="center"/>
            </w:pPr>
            <w:r>
              <w:t xml:space="preserve">инвалидам по слуху (слуху и зрению) услуг </w:t>
            </w:r>
            <w:proofErr w:type="spellStart"/>
            <w:r>
              <w:t>сурдопереводчика</w:t>
            </w:r>
            <w:proofErr w:type="spellEnd"/>
          </w:p>
          <w:p w:rsidR="005425BD" w:rsidRDefault="005425BD" w:rsidP="00823C19">
            <w:pPr>
              <w:pStyle w:val="21"/>
              <w:framePr w:w="15336" w:h="10114" w:wrap="around" w:vAnchor="page" w:hAnchor="page" w:x="835" w:y="1234"/>
              <w:shd w:val="clear" w:color="auto" w:fill="auto"/>
              <w:jc w:val="center"/>
            </w:pPr>
            <w:r>
              <w:t>(</w:t>
            </w:r>
            <w:proofErr w:type="spellStart"/>
            <w:r>
              <w:t>тифлосурдопереводчика</w:t>
            </w:r>
            <w:proofErr w:type="spellEnd"/>
            <w:r>
              <w:t>); - наличие альтернативной версии официального сайта организации в сети «Интернет» для инвалидов по зрению;</w:t>
            </w:r>
          </w:p>
          <w:p w:rsidR="005425BD" w:rsidRDefault="005425BD" w:rsidP="00823C19">
            <w:pPr>
              <w:pStyle w:val="21"/>
              <w:framePr w:w="15336" w:h="10114" w:wrap="around" w:vAnchor="page" w:hAnchor="page" w:x="835" w:y="1234"/>
              <w:numPr>
                <w:ilvl w:val="0"/>
                <w:numId w:val="5"/>
              </w:numPr>
              <w:shd w:val="clear" w:color="auto" w:fill="auto"/>
              <w:tabs>
                <w:tab w:val="left" w:pos="842"/>
              </w:tabs>
              <w:ind w:firstLine="200"/>
              <w:jc w:val="both"/>
            </w:pPr>
            <w:r>
              <w:t xml:space="preserve">помощь, оказываемая работниками организации, прошедшими </w:t>
            </w:r>
            <w:proofErr w:type="gramStart"/>
            <w:r>
              <w:t>необходимое</w:t>
            </w:r>
            <w:proofErr w:type="gramEnd"/>
          </w:p>
          <w:p w:rsidR="005425BD" w:rsidRDefault="005425BD" w:rsidP="00823C19">
            <w:pPr>
              <w:pStyle w:val="21"/>
              <w:framePr w:w="15336" w:h="10114" w:wrap="around" w:vAnchor="page" w:hAnchor="page" w:x="835" w:y="1234"/>
              <w:shd w:val="clear" w:color="auto" w:fill="auto"/>
              <w:jc w:val="center"/>
            </w:pPr>
            <w:r>
              <w:t>обучение (инструктирование) (возможность сопровождения работниками организации);</w:t>
            </w:r>
          </w:p>
          <w:p w:rsidR="005425BD" w:rsidRDefault="005425BD" w:rsidP="00823C19">
            <w:pPr>
              <w:pStyle w:val="21"/>
              <w:framePr w:w="15336" w:h="10114" w:wrap="around" w:vAnchor="page" w:hAnchor="page" w:x="835" w:y="1234"/>
              <w:numPr>
                <w:ilvl w:val="0"/>
                <w:numId w:val="5"/>
              </w:numPr>
              <w:shd w:val="clear" w:color="auto" w:fill="auto"/>
              <w:tabs>
                <w:tab w:val="left" w:pos="917"/>
              </w:tabs>
              <w:ind w:left="720"/>
            </w:pPr>
            <w:r>
              <w:t xml:space="preserve">наличие возможности предоставления услуги </w:t>
            </w:r>
            <w:proofErr w:type="gramStart"/>
            <w:r>
              <w:t>в</w:t>
            </w:r>
            <w:proofErr w:type="gramEnd"/>
          </w:p>
          <w:p w:rsidR="005425BD" w:rsidRDefault="005425BD" w:rsidP="00823C19">
            <w:pPr>
              <w:pStyle w:val="21"/>
              <w:framePr w:w="15336" w:h="10114" w:wrap="around" w:vAnchor="page" w:hAnchor="page" w:x="835" w:y="1234"/>
              <w:shd w:val="clear" w:color="auto" w:fill="auto"/>
              <w:jc w:val="center"/>
            </w:pPr>
            <w:r>
              <w:t xml:space="preserve">дистанционном </w:t>
            </w:r>
            <w:proofErr w:type="gramStart"/>
            <w:r>
              <w:t>режиме</w:t>
            </w:r>
            <w:proofErr w:type="gramEnd"/>
            <w:r>
              <w:t xml:space="preserve"> или на дому.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10114" w:wrap="around" w:vAnchor="page" w:hAnchor="page" w:x="835" w:y="1234"/>
              <w:shd w:val="clear" w:color="auto" w:fill="auto"/>
              <w:jc w:val="center"/>
            </w:pPr>
            <w:r>
              <w:t>знаков и иной текстовой и графической информации знаками, выполненными рельефно-точечным шрифтом</w:t>
            </w:r>
          </w:p>
          <w:p w:rsidR="005425BD" w:rsidRDefault="005425BD" w:rsidP="00823C19">
            <w:pPr>
              <w:pStyle w:val="21"/>
              <w:framePr w:w="15336" w:h="10114" w:wrap="around" w:vAnchor="page" w:hAnchor="page" w:x="835" w:y="1234"/>
              <w:shd w:val="clear" w:color="auto" w:fill="auto"/>
              <w:jc w:val="center"/>
            </w:pPr>
            <w:r>
              <w:t xml:space="preserve">Брайля; - возможность предоставления инвалидам по слуху (слуху и зрению) услуг </w:t>
            </w:r>
            <w:proofErr w:type="spellStart"/>
            <w:r>
              <w:t>сурдопереводчика</w:t>
            </w:r>
            <w:proofErr w:type="spellEnd"/>
            <w:r>
              <w:t xml:space="preserve"> (</w:t>
            </w:r>
            <w:proofErr w:type="spellStart"/>
            <w:r>
              <w:t>тифлосурдопереводчика</w:t>
            </w:r>
            <w:proofErr w:type="spellEnd"/>
            <w:r>
              <w:t>); - наличие альтернативной версии официального сайта организации в сети «Интернет» для инвалидов по зрению;</w:t>
            </w:r>
          </w:p>
          <w:p w:rsidR="005425BD" w:rsidRDefault="005425BD" w:rsidP="00823C19">
            <w:pPr>
              <w:pStyle w:val="21"/>
              <w:framePr w:w="15336" w:h="10114" w:wrap="around" w:vAnchor="page" w:hAnchor="page" w:x="835" w:y="1234"/>
              <w:shd w:val="clear" w:color="auto" w:fill="auto"/>
              <w:jc w:val="center"/>
            </w:pPr>
            <w:r>
              <w:t xml:space="preserve">- помощь, оказываемая работниками организации, прошедшими необходимое обучение (инструктирование) (возможность сопровождения работниками организации); - наличие возможности предоставления услуги в дистанционном режиме или на дому. </w:t>
            </w:r>
            <w:r>
              <w:rPr>
                <w:vertAlign w:val="subscript"/>
              </w:rPr>
              <w:t>9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36" w:h="10114" w:wrap="around" w:vAnchor="page" w:hAnchor="page" w:x="835" w:y="1234"/>
              <w:rPr>
                <w:sz w:val="10"/>
                <w:szCs w:val="10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36" w:h="10114" w:wrap="around" w:vAnchor="page" w:hAnchor="page" w:x="835" w:y="1234"/>
              <w:rPr>
                <w:sz w:val="10"/>
                <w:szCs w:val="10"/>
              </w:rPr>
            </w:pP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36" w:h="10114" w:wrap="around" w:vAnchor="page" w:hAnchor="page" w:x="835" w:y="1234"/>
              <w:rPr>
                <w:sz w:val="10"/>
                <w:szCs w:val="1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36" w:h="10114" w:wrap="around" w:vAnchor="page" w:hAnchor="page" w:x="835" w:y="1234"/>
              <w:rPr>
                <w:sz w:val="10"/>
                <w:szCs w:val="10"/>
              </w:rPr>
            </w:pPr>
          </w:p>
        </w:tc>
      </w:tr>
      <w:tr w:rsidR="005425BD" w:rsidTr="00823C19">
        <w:trPr>
          <w:trHeight w:val="235"/>
        </w:trPr>
        <w:tc>
          <w:tcPr>
            <w:tcW w:w="1533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10114" w:wrap="around" w:vAnchor="page" w:hAnchor="page" w:x="835" w:y="1234"/>
              <w:shd w:val="clear" w:color="auto" w:fill="auto"/>
              <w:spacing w:line="240" w:lineRule="auto"/>
              <w:ind w:left="4820"/>
            </w:pPr>
            <w:r>
              <w:rPr>
                <w:lang w:val="en-US"/>
              </w:rPr>
              <w:t>IV</w:t>
            </w:r>
            <w:r w:rsidRPr="001F1211">
              <w:t xml:space="preserve">. </w:t>
            </w:r>
            <w:r>
              <w:t>Доброжелательность, вежливость работников организации</w:t>
            </w:r>
          </w:p>
        </w:tc>
      </w:tr>
      <w:tr w:rsidR="005425BD" w:rsidTr="00823C19">
        <w:trPr>
          <w:trHeight w:val="3806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36" w:h="10114" w:wrap="around" w:vAnchor="page" w:hAnchor="page" w:x="835" w:y="1234"/>
              <w:rPr>
                <w:sz w:val="10"/>
                <w:szCs w:val="10"/>
              </w:rPr>
            </w:pPr>
          </w:p>
        </w:tc>
        <w:tc>
          <w:tcPr>
            <w:tcW w:w="3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10114" w:wrap="around" w:vAnchor="page" w:hAnchor="page" w:x="835" w:y="1234"/>
              <w:shd w:val="clear" w:color="auto" w:fill="auto"/>
              <w:ind w:left="120"/>
            </w:pPr>
            <w:r>
              <w:t>Доля получателей услуг, удовлетворенных доброжелательностью, вежливостью работников организации, обеспечивающих первичный контакт и информирование получателя услуги (работники справочной, кассиры и прочее) при непосредственном обращении в организацию (</w:t>
            </w:r>
            <w:proofErr w:type="gramStart"/>
            <w:r>
              <w:t>в</w:t>
            </w:r>
            <w:proofErr w:type="gramEnd"/>
            <w:r>
              <w:t xml:space="preserve"> % </w:t>
            </w:r>
            <w:proofErr w:type="gramStart"/>
            <w:r>
              <w:t>от</w:t>
            </w:r>
            <w:proofErr w:type="gramEnd"/>
            <w:r>
              <w:t xml:space="preserve"> общего числа опрошенных получателей услуг).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10114" w:wrap="around" w:vAnchor="page" w:hAnchor="page" w:x="835" w:y="1234"/>
              <w:shd w:val="clear" w:color="auto" w:fill="auto"/>
              <w:ind w:left="120"/>
            </w:pPr>
            <w:r>
              <w:t>1 .Провести анализ данных, полученных в результате анкетирования получателей услуг и учесть при планировании деятельности ДОУ в рамках проекта «</w:t>
            </w:r>
            <w:proofErr w:type="gramStart"/>
            <w:r>
              <w:t>Доброжелательное</w:t>
            </w:r>
            <w:proofErr w:type="gramEnd"/>
            <w:r>
              <w:t xml:space="preserve"> ДОУ».</w:t>
            </w:r>
          </w:p>
          <w:p w:rsidR="005425BD" w:rsidRDefault="005425BD" w:rsidP="00823C19">
            <w:pPr>
              <w:pStyle w:val="21"/>
              <w:framePr w:w="15336" w:h="10114" w:wrap="around" w:vAnchor="page" w:hAnchor="page" w:x="835" w:y="1234"/>
              <w:numPr>
                <w:ilvl w:val="0"/>
                <w:numId w:val="6"/>
              </w:numPr>
              <w:shd w:val="clear" w:color="auto" w:fill="auto"/>
              <w:tabs>
                <w:tab w:val="left" w:pos="341"/>
              </w:tabs>
              <w:ind w:left="120"/>
            </w:pPr>
            <w:r>
              <w:t>Повышение компетентности работников ДОУ.</w:t>
            </w:r>
          </w:p>
          <w:p w:rsidR="005425BD" w:rsidRDefault="005425BD" w:rsidP="00823C19">
            <w:pPr>
              <w:pStyle w:val="21"/>
              <w:framePr w:w="15336" w:h="10114" w:wrap="around" w:vAnchor="page" w:hAnchor="page" w:x="835" w:y="1234"/>
              <w:numPr>
                <w:ilvl w:val="0"/>
                <w:numId w:val="6"/>
              </w:numPr>
              <w:shd w:val="clear" w:color="auto" w:fill="auto"/>
              <w:tabs>
                <w:tab w:val="left" w:pos="346"/>
              </w:tabs>
              <w:ind w:left="120"/>
            </w:pPr>
            <w:r>
              <w:t>Проведение педагогического часа с педагогами на тему: « Соблюдение правовых, нравственных и эстетических норм, требований профессиональной этики.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10114" w:wrap="around" w:vAnchor="page" w:hAnchor="page" w:x="835" w:y="1234"/>
              <w:shd w:val="clear" w:color="auto" w:fill="auto"/>
              <w:spacing w:line="259" w:lineRule="exact"/>
              <w:jc w:val="center"/>
            </w:pPr>
            <w:r>
              <w:t>январь-март 2020г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10114" w:wrap="around" w:vAnchor="page" w:hAnchor="page" w:x="835" w:y="1234"/>
              <w:shd w:val="clear" w:color="auto" w:fill="auto"/>
              <w:jc w:val="center"/>
            </w:pPr>
            <w:r>
              <w:t xml:space="preserve">Заведующий ДОУ Дудкина В.В., старший воспитатель </w:t>
            </w:r>
            <w:proofErr w:type="spellStart"/>
            <w:r>
              <w:t>Лебская</w:t>
            </w:r>
            <w:proofErr w:type="spellEnd"/>
            <w:r>
              <w:t xml:space="preserve"> Е.М.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36" w:h="10114" w:wrap="around" w:vAnchor="page" w:hAnchor="page" w:x="835" w:y="1234"/>
              <w:rPr>
                <w:sz w:val="10"/>
                <w:szCs w:val="1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120"/>
              <w:framePr w:w="15336" w:h="10114" w:wrap="around" w:vAnchor="page" w:hAnchor="page" w:x="835" w:y="1234"/>
              <w:shd w:val="clear" w:color="auto" w:fill="auto"/>
              <w:spacing w:line="240" w:lineRule="auto"/>
              <w:ind w:left="1100"/>
            </w:pPr>
            <w:r>
              <w:rPr>
                <w:lang w:val="ru"/>
              </w:rPr>
              <w:t>*</w:t>
            </w:r>
          </w:p>
        </w:tc>
      </w:tr>
    </w:tbl>
    <w:p w:rsidR="005425BD" w:rsidRDefault="005425BD" w:rsidP="005425BD">
      <w:pPr>
        <w:rPr>
          <w:sz w:val="2"/>
          <w:szCs w:val="2"/>
        </w:rPr>
        <w:sectPr w:rsidR="005425BD">
          <w:pgSz w:w="16837" w:h="11905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5425BD" w:rsidRDefault="005425BD" w:rsidP="005425BD">
      <w:pPr>
        <w:rPr>
          <w:sz w:val="2"/>
          <w:szCs w:val="2"/>
        </w:rPr>
      </w:pP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81"/>
        <w:gridCol w:w="3662"/>
        <w:gridCol w:w="3288"/>
        <w:gridCol w:w="1555"/>
        <w:gridCol w:w="2275"/>
        <w:gridCol w:w="2256"/>
        <w:gridCol w:w="1718"/>
      </w:tblGrid>
      <w:tr w:rsidR="005425BD" w:rsidTr="00823C19">
        <w:trPr>
          <w:trHeight w:val="228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36" w:h="5606" w:wrap="around" w:vAnchor="page" w:hAnchor="page" w:x="1132" w:y="569"/>
              <w:rPr>
                <w:sz w:val="10"/>
                <w:szCs w:val="10"/>
              </w:rPr>
            </w:pPr>
          </w:p>
        </w:tc>
        <w:tc>
          <w:tcPr>
            <w:tcW w:w="3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5606" w:wrap="around" w:vAnchor="page" w:hAnchor="page" w:x="1132" w:y="569"/>
              <w:shd w:val="clear" w:color="auto" w:fill="auto"/>
              <w:spacing w:line="245" w:lineRule="exact"/>
              <w:ind w:left="120"/>
            </w:pPr>
            <w:r>
              <w:t>удовлетворенных</w:t>
            </w:r>
          </w:p>
          <w:p w:rsidR="005425BD" w:rsidRDefault="005425BD" w:rsidP="00823C19">
            <w:pPr>
              <w:pStyle w:val="21"/>
              <w:framePr w:w="15336" w:h="5606" w:wrap="around" w:vAnchor="page" w:hAnchor="page" w:x="1132" w:y="569"/>
              <w:shd w:val="clear" w:color="auto" w:fill="auto"/>
              <w:spacing w:line="245" w:lineRule="exact"/>
              <w:ind w:left="120"/>
            </w:pPr>
            <w:r>
              <w:rPr>
                <w:rStyle w:val="a8"/>
              </w:rPr>
              <w:t xml:space="preserve">доброжелательностью, </w:t>
            </w:r>
            <w:r>
              <w:t>вежливостью работников организации, обеспечивающих непосредственное оказание услуги при обращении в организацию (</w:t>
            </w:r>
            <w:proofErr w:type="gramStart"/>
            <w:r>
              <w:t>в</w:t>
            </w:r>
            <w:proofErr w:type="gramEnd"/>
            <w:r>
              <w:t xml:space="preserve"> % </w:t>
            </w:r>
            <w:proofErr w:type="gramStart"/>
            <w:r>
              <w:t>от</w:t>
            </w:r>
            <w:proofErr w:type="gramEnd"/>
            <w:r>
              <w:t xml:space="preserve"> общего числа опрошенных получателей услуг)</w:t>
            </w:r>
          </w:p>
        </w:tc>
        <w:tc>
          <w:tcPr>
            <w:tcW w:w="3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5606" w:wrap="around" w:vAnchor="page" w:hAnchor="page" w:x="1132" w:y="569"/>
              <w:shd w:val="clear" w:color="auto" w:fill="auto"/>
              <w:spacing w:line="240" w:lineRule="exact"/>
              <w:ind w:left="120"/>
            </w:pPr>
            <w:r>
              <w:t>• .^издание психолого-</w:t>
            </w:r>
          </w:p>
          <w:p w:rsidR="005425BD" w:rsidRDefault="005425BD" w:rsidP="00823C19">
            <w:pPr>
              <w:pStyle w:val="70"/>
              <w:framePr w:w="15336" w:h="5606" w:wrap="around" w:vAnchor="page" w:hAnchor="page" w:x="1132" w:y="569"/>
              <w:shd w:val="clear" w:color="auto" w:fill="auto"/>
              <w:spacing w:line="240" w:lineRule="exact"/>
              <w:ind w:left="120"/>
              <w:jc w:val="left"/>
            </w:pPr>
            <w:r>
              <w:t xml:space="preserve">педагогической службы для </w:t>
            </w:r>
            <w:r w:rsidRPr="005425BD">
              <w:rPr>
                <w:rStyle w:val="71"/>
                <w:lang w:val="ru-RU"/>
              </w:rPr>
              <w:t>работников ДОУ.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70"/>
              <w:framePr w:w="15336" w:h="5606" w:wrap="around" w:vAnchor="page" w:hAnchor="page" w:x="1132" w:y="569"/>
              <w:shd w:val="clear" w:color="auto" w:fill="auto"/>
              <w:spacing w:after="60" w:line="240" w:lineRule="auto"/>
              <w:ind w:left="460"/>
              <w:jc w:val="left"/>
            </w:pPr>
            <w:r>
              <w:t>февраль</w:t>
            </w:r>
          </w:p>
          <w:p w:rsidR="005425BD" w:rsidRDefault="005425BD" w:rsidP="00823C19">
            <w:pPr>
              <w:pStyle w:val="21"/>
              <w:framePr w:w="15336" w:h="5606" w:wrap="around" w:vAnchor="page" w:hAnchor="page" w:x="1132" w:y="569"/>
              <w:shd w:val="clear" w:color="auto" w:fill="auto"/>
              <w:spacing w:before="60" w:line="240" w:lineRule="auto"/>
              <w:ind w:left="460"/>
            </w:pPr>
            <w:r>
              <w:t>2020г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5606" w:wrap="around" w:vAnchor="page" w:hAnchor="page" w:x="1132" w:y="569"/>
              <w:shd w:val="clear" w:color="auto" w:fill="auto"/>
              <w:ind w:right="360"/>
              <w:jc w:val="right"/>
            </w:pPr>
            <w:r>
              <w:t>педаго</w:t>
            </w:r>
            <w:proofErr w:type="gramStart"/>
            <w:r>
              <w:t>г-</w:t>
            </w:r>
            <w:proofErr w:type="gramEnd"/>
            <w:r>
              <w:t xml:space="preserve"> психолог Шевченко Е.А.</w:t>
            </w:r>
          </w:p>
        </w:tc>
        <w:tc>
          <w:tcPr>
            <w:tcW w:w="2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36" w:h="5606" w:wrap="around" w:vAnchor="page" w:hAnchor="page" w:x="1132" w:y="569"/>
              <w:rPr>
                <w:sz w:val="10"/>
                <w:szCs w:val="10"/>
              </w:rPr>
            </w:pP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36" w:h="5606" w:wrap="around" w:vAnchor="page" w:hAnchor="page" w:x="1132" w:y="569"/>
              <w:rPr>
                <w:sz w:val="10"/>
                <w:szCs w:val="10"/>
              </w:rPr>
            </w:pPr>
          </w:p>
        </w:tc>
      </w:tr>
      <w:tr w:rsidR="005425BD" w:rsidTr="00823C19">
        <w:trPr>
          <w:trHeight w:val="264"/>
        </w:trPr>
        <w:tc>
          <w:tcPr>
            <w:tcW w:w="1533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70"/>
              <w:framePr w:w="15336" w:h="5606" w:wrap="around" w:vAnchor="page" w:hAnchor="page" w:x="1132" w:y="569"/>
              <w:shd w:val="clear" w:color="auto" w:fill="auto"/>
              <w:spacing w:line="240" w:lineRule="auto"/>
              <w:ind w:left="5220"/>
              <w:jc w:val="left"/>
            </w:pPr>
            <w:r>
              <w:t>V. Удовлетворенность условиями оказания услуг</w:t>
            </w:r>
          </w:p>
        </w:tc>
      </w:tr>
      <w:tr w:rsidR="005425BD" w:rsidTr="00823C19">
        <w:trPr>
          <w:trHeight w:val="3058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36" w:h="5606" w:wrap="around" w:vAnchor="page" w:hAnchor="page" w:x="1132" w:y="569"/>
              <w:rPr>
                <w:sz w:val="10"/>
                <w:szCs w:val="10"/>
              </w:rPr>
            </w:pPr>
          </w:p>
        </w:tc>
        <w:tc>
          <w:tcPr>
            <w:tcW w:w="3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5606" w:wrap="around" w:vAnchor="page" w:hAnchor="page" w:x="1132" w:y="569"/>
              <w:shd w:val="clear" w:color="auto" w:fill="auto"/>
              <w:jc w:val="center"/>
            </w:pPr>
            <w:r>
              <w:t>Доля получателей услуг, удовлетворенных организационными условиями предоставления услуг</w:t>
            </w:r>
          </w:p>
        </w:tc>
        <w:tc>
          <w:tcPr>
            <w:tcW w:w="3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5606" w:wrap="around" w:vAnchor="page" w:hAnchor="page" w:x="1132" w:y="569"/>
              <w:shd w:val="clear" w:color="auto" w:fill="auto"/>
              <w:ind w:left="120"/>
            </w:pPr>
            <w:r>
              <w:t>1 .Проведение мероприятий направленных на популяризацию и освещение деятельности ДОУ на ее информационном стенде, официальном сайте, средствах массовой информации. 2. Включить в тематику родительских собраний информацию о проведении независимой оценки и ее результатах.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5606" w:wrap="around" w:vAnchor="page" w:hAnchor="page" w:x="1132" w:y="569"/>
              <w:shd w:val="clear" w:color="auto" w:fill="auto"/>
              <w:spacing w:line="240" w:lineRule="auto"/>
              <w:ind w:left="300"/>
            </w:pPr>
            <w:r>
              <w:t>постоянно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pStyle w:val="21"/>
              <w:framePr w:w="15336" w:h="5606" w:wrap="around" w:vAnchor="page" w:hAnchor="page" w:x="1132" w:y="569"/>
              <w:shd w:val="clear" w:color="auto" w:fill="auto"/>
              <w:spacing w:line="254" w:lineRule="exact"/>
              <w:ind w:left="120" w:firstLine="260"/>
            </w:pPr>
            <w:r>
              <w:t xml:space="preserve">Заведующий ДОУ Дудкина В.В., старший воспитатель </w:t>
            </w:r>
            <w:proofErr w:type="spellStart"/>
            <w:r>
              <w:t>Лебская</w:t>
            </w:r>
            <w:proofErr w:type="spellEnd"/>
            <w:r>
              <w:t xml:space="preserve"> Е.М.</w:t>
            </w:r>
          </w:p>
        </w:tc>
        <w:tc>
          <w:tcPr>
            <w:tcW w:w="2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36" w:h="5606" w:wrap="around" w:vAnchor="page" w:hAnchor="page" w:x="1132" w:y="569"/>
              <w:rPr>
                <w:sz w:val="10"/>
                <w:szCs w:val="10"/>
              </w:rPr>
            </w:pP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425BD" w:rsidRDefault="005425BD" w:rsidP="00823C19">
            <w:pPr>
              <w:framePr w:w="15336" w:h="5606" w:wrap="around" w:vAnchor="page" w:hAnchor="page" w:x="1132" w:y="569"/>
              <w:rPr>
                <w:sz w:val="10"/>
                <w:szCs w:val="10"/>
              </w:rPr>
            </w:pPr>
          </w:p>
        </w:tc>
      </w:tr>
    </w:tbl>
    <w:p w:rsidR="005425BD" w:rsidRDefault="005425BD" w:rsidP="005425BD">
      <w:pPr>
        <w:framePr w:wrap="around" w:vAnchor="page" w:hAnchor="page" w:x="2236" w:y="11742"/>
      </w:pPr>
    </w:p>
    <w:p w:rsidR="005425BD" w:rsidRDefault="005425BD" w:rsidP="005425BD">
      <w:pPr>
        <w:rPr>
          <w:sz w:val="2"/>
          <w:szCs w:val="2"/>
        </w:rPr>
      </w:pPr>
    </w:p>
    <w:p w:rsidR="000F7F45" w:rsidRDefault="000F7F45"/>
    <w:sectPr w:rsidR="000F7F45">
      <w:pgSz w:w="16837" w:h="11905" w:orient="landscape"/>
      <w:pgMar w:top="0" w:right="0" w:bottom="0" w:left="0" w:header="0" w:footer="3" w:gutter="0"/>
      <w:cols w:space="720"/>
      <w:noEndnote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31639"/>
    <w:multiLevelType w:val="multilevel"/>
    <w:tmpl w:val="55F275A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1"/>
        <w:w w:val="100"/>
        <w:position w:val="0"/>
        <w:sz w:val="19"/>
        <w:szCs w:val="19"/>
        <w:u w:val="none"/>
        <w:lang w:val="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AA660C3"/>
    <w:multiLevelType w:val="multilevel"/>
    <w:tmpl w:val="BC5E0E4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1"/>
        <w:w w:val="100"/>
        <w:position w:val="0"/>
        <w:sz w:val="19"/>
        <w:szCs w:val="19"/>
        <w:u w:val="none"/>
        <w:lang w:val="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78B6A44"/>
    <w:multiLevelType w:val="multilevel"/>
    <w:tmpl w:val="1F0EA6E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2"/>
        <w:w w:val="100"/>
        <w:position w:val="0"/>
        <w:sz w:val="26"/>
        <w:szCs w:val="26"/>
        <w:u w:val="none"/>
        <w:lang w:val="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646D753F"/>
    <w:multiLevelType w:val="multilevel"/>
    <w:tmpl w:val="A5CACB0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1"/>
        <w:w w:val="100"/>
        <w:position w:val="0"/>
        <w:sz w:val="19"/>
        <w:szCs w:val="19"/>
        <w:u w:val="none"/>
        <w:lang w:val="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773C00C0"/>
    <w:multiLevelType w:val="multilevel"/>
    <w:tmpl w:val="F83257CC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1"/>
        <w:w w:val="100"/>
        <w:position w:val="0"/>
        <w:sz w:val="19"/>
        <w:szCs w:val="19"/>
        <w:u w:val="none"/>
        <w:lang w:val="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91D24C0"/>
    <w:multiLevelType w:val="multilevel"/>
    <w:tmpl w:val="05DAD4A4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1"/>
        <w:w w:val="100"/>
        <w:position w:val="0"/>
        <w:sz w:val="19"/>
        <w:szCs w:val="19"/>
        <w:u w:val="none"/>
        <w:lang w:val="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0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20F8"/>
    <w:rsid w:val="000C6AF5"/>
    <w:rsid w:val="000F7F45"/>
    <w:rsid w:val="003621D5"/>
    <w:rsid w:val="004920F8"/>
    <w:rsid w:val="005425BD"/>
    <w:rsid w:val="0067536F"/>
    <w:rsid w:val="00736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5425BD"/>
    <w:rPr>
      <w:rFonts w:ascii="Tahoma" w:eastAsia="Tahoma" w:hAnsi="Tahoma" w:cs="Tahoma"/>
      <w:color w:val="000000"/>
      <w:sz w:val="24"/>
      <w:szCs w:val="24"/>
      <w:lang w:val="ru" w:eastAsia="ru-RU"/>
    </w:rPr>
  </w:style>
  <w:style w:type="paragraph" w:styleId="3">
    <w:name w:val="heading 3"/>
    <w:basedOn w:val="a"/>
    <w:next w:val="a"/>
    <w:link w:val="30"/>
    <w:semiHidden/>
    <w:unhideWhenUsed/>
    <w:qFormat/>
    <w:rsid w:val="000C6AF5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eastAsia="en-US"/>
    </w:rPr>
  </w:style>
  <w:style w:type="paragraph" w:styleId="4">
    <w:name w:val="heading 4"/>
    <w:basedOn w:val="a"/>
    <w:link w:val="40"/>
    <w:uiPriority w:val="9"/>
    <w:qFormat/>
    <w:rsid w:val="000C6AF5"/>
    <w:pPr>
      <w:spacing w:before="100" w:beforeAutospacing="1" w:after="100" w:afterAutospacing="1"/>
      <w:outlineLvl w:val="3"/>
    </w:pPr>
    <w:rPr>
      <w:b/>
      <w:bCs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semiHidden/>
    <w:rsid w:val="000C6AF5"/>
    <w:rPr>
      <w:rFonts w:ascii="Cambria" w:hAnsi="Cambria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0C6AF5"/>
    <w:rPr>
      <w:b/>
      <w:bCs/>
      <w:sz w:val="24"/>
      <w:szCs w:val="24"/>
    </w:rPr>
  </w:style>
  <w:style w:type="character" w:styleId="a3">
    <w:name w:val="Strong"/>
    <w:basedOn w:val="a0"/>
    <w:uiPriority w:val="22"/>
    <w:qFormat/>
    <w:rsid w:val="000C6AF5"/>
    <w:rPr>
      <w:b/>
      <w:bCs/>
    </w:rPr>
  </w:style>
  <w:style w:type="character" w:styleId="a4">
    <w:name w:val="Emphasis"/>
    <w:basedOn w:val="a0"/>
    <w:uiPriority w:val="20"/>
    <w:qFormat/>
    <w:rsid w:val="000C6AF5"/>
    <w:rPr>
      <w:i/>
      <w:iCs/>
    </w:rPr>
  </w:style>
  <w:style w:type="character" w:customStyle="1" w:styleId="2">
    <w:name w:val="Основной текст (2)_"/>
    <w:basedOn w:val="a0"/>
    <w:link w:val="20"/>
    <w:rsid w:val="005425BD"/>
    <w:rPr>
      <w:spacing w:val="-1"/>
      <w:sz w:val="26"/>
      <w:szCs w:val="26"/>
      <w:shd w:val="clear" w:color="auto" w:fill="FFFFFF"/>
    </w:rPr>
  </w:style>
  <w:style w:type="character" w:customStyle="1" w:styleId="1">
    <w:name w:val="Заголовок №1_"/>
    <w:basedOn w:val="a0"/>
    <w:link w:val="10"/>
    <w:rsid w:val="005425BD"/>
    <w:rPr>
      <w:spacing w:val="-1"/>
      <w:sz w:val="33"/>
      <w:szCs w:val="33"/>
      <w:shd w:val="clear" w:color="auto" w:fill="FFFFFF"/>
    </w:rPr>
  </w:style>
  <w:style w:type="character" w:customStyle="1" w:styleId="31">
    <w:name w:val="Основной текст (3)_"/>
    <w:basedOn w:val="a0"/>
    <w:link w:val="32"/>
    <w:rsid w:val="005425BD"/>
    <w:rPr>
      <w:spacing w:val="-2"/>
      <w:sz w:val="26"/>
      <w:szCs w:val="26"/>
      <w:shd w:val="clear" w:color="auto" w:fill="FFFFFF"/>
    </w:rPr>
  </w:style>
  <w:style w:type="character" w:customStyle="1" w:styleId="33">
    <w:name w:val="Основной текст (3) + Полужирный"/>
    <w:basedOn w:val="31"/>
    <w:rsid w:val="005425BD"/>
    <w:rPr>
      <w:b/>
      <w:bCs/>
      <w:spacing w:val="-1"/>
      <w:sz w:val="26"/>
      <w:szCs w:val="26"/>
      <w:shd w:val="clear" w:color="auto" w:fill="FFFFFF"/>
    </w:rPr>
  </w:style>
  <w:style w:type="character" w:customStyle="1" w:styleId="41">
    <w:name w:val="Основной текст (4)_"/>
    <w:basedOn w:val="a0"/>
    <w:link w:val="42"/>
    <w:rsid w:val="005425BD"/>
    <w:rPr>
      <w:sz w:val="18"/>
      <w:szCs w:val="18"/>
      <w:shd w:val="clear" w:color="auto" w:fill="FFFFFF"/>
    </w:rPr>
  </w:style>
  <w:style w:type="character" w:customStyle="1" w:styleId="5">
    <w:name w:val="Основной текст (5)_"/>
    <w:basedOn w:val="a0"/>
    <w:link w:val="50"/>
    <w:rsid w:val="005425BD"/>
    <w:rPr>
      <w:spacing w:val="-10"/>
      <w:sz w:val="8"/>
      <w:szCs w:val="8"/>
      <w:shd w:val="clear" w:color="auto" w:fill="FFFFFF"/>
      <w:lang w:val="en-US"/>
    </w:rPr>
  </w:style>
  <w:style w:type="character" w:customStyle="1" w:styleId="a5">
    <w:name w:val="Колонтитул_"/>
    <w:basedOn w:val="a0"/>
    <w:link w:val="a6"/>
    <w:rsid w:val="005425BD"/>
    <w:rPr>
      <w:shd w:val="clear" w:color="auto" w:fill="FFFFFF"/>
    </w:rPr>
  </w:style>
  <w:style w:type="character" w:customStyle="1" w:styleId="6pt0pt">
    <w:name w:val="Колонтитул + 6 pt;Интервал 0 pt"/>
    <w:basedOn w:val="a5"/>
    <w:rsid w:val="005425BD"/>
    <w:rPr>
      <w:spacing w:val="-10"/>
      <w:sz w:val="12"/>
      <w:szCs w:val="12"/>
      <w:shd w:val="clear" w:color="auto" w:fill="FFFFFF"/>
    </w:rPr>
  </w:style>
  <w:style w:type="character" w:customStyle="1" w:styleId="9">
    <w:name w:val="Основной текст (9)_"/>
    <w:basedOn w:val="a0"/>
    <w:link w:val="90"/>
    <w:rsid w:val="005425BD"/>
    <w:rPr>
      <w:spacing w:val="-2"/>
      <w:sz w:val="22"/>
      <w:szCs w:val="22"/>
      <w:shd w:val="clear" w:color="auto" w:fill="FFFFFF"/>
    </w:rPr>
  </w:style>
  <w:style w:type="character" w:customStyle="1" w:styleId="9115pt">
    <w:name w:val="Основной текст (9) + 11;5 pt"/>
    <w:basedOn w:val="9"/>
    <w:rsid w:val="005425BD"/>
    <w:rPr>
      <w:spacing w:val="1"/>
      <w:sz w:val="22"/>
      <w:szCs w:val="22"/>
      <w:shd w:val="clear" w:color="auto" w:fill="FFFFFF"/>
    </w:rPr>
  </w:style>
  <w:style w:type="character" w:customStyle="1" w:styleId="a7">
    <w:name w:val="Основной текст_"/>
    <w:basedOn w:val="a0"/>
    <w:link w:val="21"/>
    <w:rsid w:val="005425BD"/>
    <w:rPr>
      <w:spacing w:val="-1"/>
      <w:sz w:val="19"/>
      <w:szCs w:val="19"/>
      <w:shd w:val="clear" w:color="auto" w:fill="FFFFFF"/>
    </w:rPr>
  </w:style>
  <w:style w:type="character" w:customStyle="1" w:styleId="11">
    <w:name w:val="Основной текст1"/>
    <w:basedOn w:val="a7"/>
    <w:rsid w:val="005425BD"/>
    <w:rPr>
      <w:spacing w:val="-1"/>
      <w:sz w:val="19"/>
      <w:szCs w:val="19"/>
      <w:u w:val="single"/>
      <w:shd w:val="clear" w:color="auto" w:fill="FFFFFF"/>
    </w:rPr>
  </w:style>
  <w:style w:type="character" w:customStyle="1" w:styleId="100">
    <w:name w:val="Основной текст (10)_"/>
    <w:basedOn w:val="a0"/>
    <w:link w:val="101"/>
    <w:rsid w:val="005425BD"/>
    <w:rPr>
      <w:sz w:val="12"/>
      <w:szCs w:val="12"/>
      <w:shd w:val="clear" w:color="auto" w:fill="FFFFFF"/>
    </w:rPr>
  </w:style>
  <w:style w:type="character" w:customStyle="1" w:styleId="7">
    <w:name w:val="Основной текст (7)_"/>
    <w:basedOn w:val="a0"/>
    <w:link w:val="70"/>
    <w:rsid w:val="005425BD"/>
    <w:rPr>
      <w:spacing w:val="-1"/>
      <w:sz w:val="19"/>
      <w:szCs w:val="19"/>
      <w:shd w:val="clear" w:color="auto" w:fill="FFFFFF"/>
    </w:rPr>
  </w:style>
  <w:style w:type="character" w:customStyle="1" w:styleId="8">
    <w:name w:val="Основной текст (8)_"/>
    <w:basedOn w:val="a0"/>
    <w:link w:val="80"/>
    <w:rsid w:val="005425BD"/>
    <w:rPr>
      <w:sz w:val="8"/>
      <w:szCs w:val="8"/>
      <w:shd w:val="clear" w:color="auto" w:fill="FFFFFF"/>
    </w:rPr>
  </w:style>
  <w:style w:type="character" w:customStyle="1" w:styleId="71">
    <w:name w:val="Основной текст (7) + Не полужирный"/>
    <w:basedOn w:val="7"/>
    <w:rsid w:val="005425BD"/>
    <w:rPr>
      <w:b/>
      <w:bCs/>
      <w:spacing w:val="-1"/>
      <w:sz w:val="19"/>
      <w:szCs w:val="19"/>
      <w:shd w:val="clear" w:color="auto" w:fill="FFFFFF"/>
      <w:lang w:val="en-US"/>
    </w:rPr>
  </w:style>
  <w:style w:type="character" w:customStyle="1" w:styleId="110">
    <w:name w:val="Основной текст (11)_"/>
    <w:basedOn w:val="a0"/>
    <w:link w:val="111"/>
    <w:rsid w:val="005425BD"/>
    <w:rPr>
      <w:spacing w:val="-6"/>
      <w:sz w:val="8"/>
      <w:szCs w:val="8"/>
      <w:shd w:val="clear" w:color="auto" w:fill="FFFFFF"/>
    </w:rPr>
  </w:style>
  <w:style w:type="character" w:customStyle="1" w:styleId="12">
    <w:name w:val="Основной текст (12)_"/>
    <w:basedOn w:val="a0"/>
    <w:link w:val="120"/>
    <w:rsid w:val="005425BD"/>
    <w:rPr>
      <w:sz w:val="9"/>
      <w:szCs w:val="9"/>
      <w:shd w:val="clear" w:color="auto" w:fill="FFFFFF"/>
    </w:rPr>
  </w:style>
  <w:style w:type="character" w:customStyle="1" w:styleId="a8">
    <w:name w:val="Основной текст + Полужирный"/>
    <w:basedOn w:val="a7"/>
    <w:rsid w:val="005425BD"/>
    <w:rPr>
      <w:b/>
      <w:bCs/>
      <w:spacing w:val="-1"/>
      <w:sz w:val="19"/>
      <w:szCs w:val="19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5425BD"/>
    <w:pPr>
      <w:shd w:val="clear" w:color="auto" w:fill="FFFFFF"/>
      <w:spacing w:before="420" w:line="322" w:lineRule="exact"/>
      <w:jc w:val="center"/>
    </w:pPr>
    <w:rPr>
      <w:rFonts w:ascii="Times New Roman" w:eastAsia="Times New Roman" w:hAnsi="Times New Roman" w:cs="Times New Roman"/>
      <w:color w:val="auto"/>
      <w:spacing w:val="-1"/>
      <w:sz w:val="26"/>
      <w:szCs w:val="26"/>
      <w:lang w:val="ru-RU" w:eastAsia="en-US"/>
    </w:rPr>
  </w:style>
  <w:style w:type="paragraph" w:customStyle="1" w:styleId="10">
    <w:name w:val="Заголовок №1"/>
    <w:basedOn w:val="a"/>
    <w:link w:val="1"/>
    <w:rsid w:val="005425BD"/>
    <w:pPr>
      <w:shd w:val="clear" w:color="auto" w:fill="FFFFFF"/>
      <w:spacing w:after="420" w:line="0" w:lineRule="atLeast"/>
      <w:jc w:val="center"/>
      <w:outlineLvl w:val="0"/>
    </w:pPr>
    <w:rPr>
      <w:rFonts w:ascii="Times New Roman" w:eastAsia="Times New Roman" w:hAnsi="Times New Roman" w:cs="Times New Roman"/>
      <w:color w:val="auto"/>
      <w:spacing w:val="-1"/>
      <w:sz w:val="33"/>
      <w:szCs w:val="33"/>
      <w:lang w:val="ru-RU" w:eastAsia="en-US"/>
    </w:rPr>
  </w:style>
  <w:style w:type="paragraph" w:customStyle="1" w:styleId="32">
    <w:name w:val="Основной текст (3)"/>
    <w:basedOn w:val="a"/>
    <w:link w:val="31"/>
    <w:rsid w:val="005425BD"/>
    <w:pPr>
      <w:shd w:val="clear" w:color="auto" w:fill="FFFFFF"/>
      <w:spacing w:before="420" w:after="1020" w:line="0" w:lineRule="atLeast"/>
      <w:jc w:val="both"/>
    </w:pPr>
    <w:rPr>
      <w:rFonts w:ascii="Times New Roman" w:eastAsia="Times New Roman" w:hAnsi="Times New Roman" w:cs="Times New Roman"/>
      <w:color w:val="auto"/>
      <w:spacing w:val="-2"/>
      <w:sz w:val="26"/>
      <w:szCs w:val="26"/>
      <w:lang w:val="ru-RU" w:eastAsia="en-US"/>
    </w:rPr>
  </w:style>
  <w:style w:type="paragraph" w:customStyle="1" w:styleId="42">
    <w:name w:val="Основной текст (4)"/>
    <w:basedOn w:val="a"/>
    <w:link w:val="41"/>
    <w:rsid w:val="005425BD"/>
    <w:pPr>
      <w:shd w:val="clear" w:color="auto" w:fill="FFFFFF"/>
      <w:spacing w:after="180" w:line="0" w:lineRule="atLeast"/>
    </w:pPr>
    <w:rPr>
      <w:rFonts w:ascii="Times New Roman" w:eastAsia="Times New Roman" w:hAnsi="Times New Roman" w:cs="Times New Roman"/>
      <w:color w:val="auto"/>
      <w:sz w:val="18"/>
      <w:szCs w:val="18"/>
      <w:lang w:val="ru-RU" w:eastAsia="en-US"/>
    </w:rPr>
  </w:style>
  <w:style w:type="paragraph" w:customStyle="1" w:styleId="50">
    <w:name w:val="Основной текст (5)"/>
    <w:basedOn w:val="a"/>
    <w:link w:val="5"/>
    <w:rsid w:val="005425BD"/>
    <w:pPr>
      <w:shd w:val="clear" w:color="auto" w:fill="FFFFFF"/>
      <w:spacing w:before="11820" w:line="0" w:lineRule="atLeast"/>
    </w:pPr>
    <w:rPr>
      <w:rFonts w:ascii="Times New Roman" w:eastAsia="Times New Roman" w:hAnsi="Times New Roman" w:cs="Times New Roman"/>
      <w:color w:val="auto"/>
      <w:spacing w:val="-10"/>
      <w:sz w:val="8"/>
      <w:szCs w:val="8"/>
      <w:lang w:val="en-US" w:eastAsia="en-US"/>
    </w:rPr>
  </w:style>
  <w:style w:type="paragraph" w:customStyle="1" w:styleId="a6">
    <w:name w:val="Колонтитул"/>
    <w:basedOn w:val="a"/>
    <w:link w:val="a5"/>
    <w:rsid w:val="005425BD"/>
    <w:pPr>
      <w:shd w:val="clear" w:color="auto" w:fill="FFFFFF"/>
    </w:pPr>
    <w:rPr>
      <w:rFonts w:ascii="Times New Roman" w:eastAsia="Times New Roman" w:hAnsi="Times New Roman" w:cs="Times New Roman"/>
      <w:color w:val="auto"/>
      <w:sz w:val="20"/>
      <w:szCs w:val="20"/>
      <w:lang w:val="ru-RU" w:eastAsia="en-US"/>
    </w:rPr>
  </w:style>
  <w:style w:type="paragraph" w:customStyle="1" w:styleId="90">
    <w:name w:val="Основной текст (9)"/>
    <w:basedOn w:val="a"/>
    <w:link w:val="9"/>
    <w:rsid w:val="005425BD"/>
    <w:pPr>
      <w:shd w:val="clear" w:color="auto" w:fill="FFFFFF"/>
      <w:spacing w:after="240" w:line="274" w:lineRule="exact"/>
      <w:jc w:val="center"/>
    </w:pPr>
    <w:rPr>
      <w:rFonts w:ascii="Times New Roman" w:eastAsia="Times New Roman" w:hAnsi="Times New Roman" w:cs="Times New Roman"/>
      <w:color w:val="auto"/>
      <w:spacing w:val="-2"/>
      <w:sz w:val="22"/>
      <w:szCs w:val="22"/>
      <w:lang w:val="ru-RU" w:eastAsia="en-US"/>
    </w:rPr>
  </w:style>
  <w:style w:type="paragraph" w:customStyle="1" w:styleId="21">
    <w:name w:val="Основной текст2"/>
    <w:basedOn w:val="a"/>
    <w:link w:val="a7"/>
    <w:rsid w:val="005425BD"/>
    <w:pPr>
      <w:shd w:val="clear" w:color="auto" w:fill="FFFFFF"/>
      <w:spacing w:line="250" w:lineRule="exact"/>
    </w:pPr>
    <w:rPr>
      <w:rFonts w:ascii="Times New Roman" w:eastAsia="Times New Roman" w:hAnsi="Times New Roman" w:cs="Times New Roman"/>
      <w:color w:val="auto"/>
      <w:spacing w:val="-1"/>
      <w:sz w:val="19"/>
      <w:szCs w:val="19"/>
      <w:lang w:val="ru-RU" w:eastAsia="en-US"/>
    </w:rPr>
  </w:style>
  <w:style w:type="paragraph" w:customStyle="1" w:styleId="101">
    <w:name w:val="Основной текст (10)"/>
    <w:basedOn w:val="a"/>
    <w:link w:val="100"/>
    <w:rsid w:val="005425BD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color w:val="auto"/>
      <w:sz w:val="12"/>
      <w:szCs w:val="12"/>
      <w:lang w:val="ru-RU" w:eastAsia="en-US"/>
    </w:rPr>
  </w:style>
  <w:style w:type="paragraph" w:customStyle="1" w:styleId="70">
    <w:name w:val="Основной текст (7)"/>
    <w:basedOn w:val="a"/>
    <w:link w:val="7"/>
    <w:rsid w:val="005425BD"/>
    <w:pPr>
      <w:shd w:val="clear" w:color="auto" w:fill="FFFFFF"/>
      <w:spacing w:line="230" w:lineRule="exact"/>
      <w:jc w:val="both"/>
    </w:pPr>
    <w:rPr>
      <w:rFonts w:ascii="Times New Roman" w:eastAsia="Times New Roman" w:hAnsi="Times New Roman" w:cs="Times New Roman"/>
      <w:color w:val="auto"/>
      <w:spacing w:val="-1"/>
      <w:sz w:val="19"/>
      <w:szCs w:val="19"/>
      <w:lang w:val="ru-RU" w:eastAsia="en-US"/>
    </w:rPr>
  </w:style>
  <w:style w:type="paragraph" w:customStyle="1" w:styleId="80">
    <w:name w:val="Основной текст (8)"/>
    <w:basedOn w:val="a"/>
    <w:link w:val="8"/>
    <w:rsid w:val="005425BD"/>
    <w:pPr>
      <w:shd w:val="clear" w:color="auto" w:fill="FFFFFF"/>
      <w:spacing w:before="780" w:line="0" w:lineRule="atLeast"/>
      <w:jc w:val="center"/>
    </w:pPr>
    <w:rPr>
      <w:rFonts w:ascii="Times New Roman" w:eastAsia="Times New Roman" w:hAnsi="Times New Roman" w:cs="Times New Roman"/>
      <w:color w:val="auto"/>
      <w:sz w:val="8"/>
      <w:szCs w:val="8"/>
      <w:lang w:val="ru-RU" w:eastAsia="en-US"/>
    </w:rPr>
  </w:style>
  <w:style w:type="paragraph" w:customStyle="1" w:styleId="111">
    <w:name w:val="Основной текст (11)"/>
    <w:basedOn w:val="a"/>
    <w:link w:val="110"/>
    <w:rsid w:val="005425BD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color w:val="auto"/>
      <w:spacing w:val="-6"/>
      <w:sz w:val="8"/>
      <w:szCs w:val="8"/>
      <w:lang w:val="ru-RU" w:eastAsia="en-US"/>
    </w:rPr>
  </w:style>
  <w:style w:type="paragraph" w:customStyle="1" w:styleId="120">
    <w:name w:val="Основной текст (12)"/>
    <w:basedOn w:val="a"/>
    <w:link w:val="12"/>
    <w:rsid w:val="005425BD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color w:val="auto"/>
      <w:sz w:val="9"/>
      <w:szCs w:val="9"/>
      <w:lang w:val="ru-RU" w:eastAsia="en-US"/>
    </w:rPr>
  </w:style>
  <w:style w:type="paragraph" w:styleId="a9">
    <w:name w:val="Balloon Text"/>
    <w:basedOn w:val="a"/>
    <w:link w:val="aa"/>
    <w:uiPriority w:val="99"/>
    <w:semiHidden/>
    <w:unhideWhenUsed/>
    <w:rsid w:val="00736819"/>
    <w:rPr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36819"/>
    <w:rPr>
      <w:rFonts w:ascii="Tahoma" w:eastAsia="Tahoma" w:hAnsi="Tahoma" w:cs="Tahoma"/>
      <w:color w:val="000000"/>
      <w:sz w:val="16"/>
      <w:szCs w:val="16"/>
      <w:lang w:val="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5425BD"/>
    <w:rPr>
      <w:rFonts w:ascii="Tahoma" w:eastAsia="Tahoma" w:hAnsi="Tahoma" w:cs="Tahoma"/>
      <w:color w:val="000000"/>
      <w:sz w:val="24"/>
      <w:szCs w:val="24"/>
      <w:lang w:val="ru" w:eastAsia="ru-RU"/>
    </w:rPr>
  </w:style>
  <w:style w:type="paragraph" w:styleId="3">
    <w:name w:val="heading 3"/>
    <w:basedOn w:val="a"/>
    <w:next w:val="a"/>
    <w:link w:val="30"/>
    <w:semiHidden/>
    <w:unhideWhenUsed/>
    <w:qFormat/>
    <w:rsid w:val="000C6AF5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eastAsia="en-US"/>
    </w:rPr>
  </w:style>
  <w:style w:type="paragraph" w:styleId="4">
    <w:name w:val="heading 4"/>
    <w:basedOn w:val="a"/>
    <w:link w:val="40"/>
    <w:uiPriority w:val="9"/>
    <w:qFormat/>
    <w:rsid w:val="000C6AF5"/>
    <w:pPr>
      <w:spacing w:before="100" w:beforeAutospacing="1" w:after="100" w:afterAutospacing="1"/>
      <w:outlineLvl w:val="3"/>
    </w:pPr>
    <w:rPr>
      <w:b/>
      <w:bCs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semiHidden/>
    <w:rsid w:val="000C6AF5"/>
    <w:rPr>
      <w:rFonts w:ascii="Cambria" w:hAnsi="Cambria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0C6AF5"/>
    <w:rPr>
      <w:b/>
      <w:bCs/>
      <w:sz w:val="24"/>
      <w:szCs w:val="24"/>
    </w:rPr>
  </w:style>
  <w:style w:type="character" w:styleId="a3">
    <w:name w:val="Strong"/>
    <w:basedOn w:val="a0"/>
    <w:uiPriority w:val="22"/>
    <w:qFormat/>
    <w:rsid w:val="000C6AF5"/>
    <w:rPr>
      <w:b/>
      <w:bCs/>
    </w:rPr>
  </w:style>
  <w:style w:type="character" w:styleId="a4">
    <w:name w:val="Emphasis"/>
    <w:basedOn w:val="a0"/>
    <w:uiPriority w:val="20"/>
    <w:qFormat/>
    <w:rsid w:val="000C6AF5"/>
    <w:rPr>
      <w:i/>
      <w:iCs/>
    </w:rPr>
  </w:style>
  <w:style w:type="character" w:customStyle="1" w:styleId="2">
    <w:name w:val="Основной текст (2)_"/>
    <w:basedOn w:val="a0"/>
    <w:link w:val="20"/>
    <w:rsid w:val="005425BD"/>
    <w:rPr>
      <w:spacing w:val="-1"/>
      <w:sz w:val="26"/>
      <w:szCs w:val="26"/>
      <w:shd w:val="clear" w:color="auto" w:fill="FFFFFF"/>
    </w:rPr>
  </w:style>
  <w:style w:type="character" w:customStyle="1" w:styleId="1">
    <w:name w:val="Заголовок №1_"/>
    <w:basedOn w:val="a0"/>
    <w:link w:val="10"/>
    <w:rsid w:val="005425BD"/>
    <w:rPr>
      <w:spacing w:val="-1"/>
      <w:sz w:val="33"/>
      <w:szCs w:val="33"/>
      <w:shd w:val="clear" w:color="auto" w:fill="FFFFFF"/>
    </w:rPr>
  </w:style>
  <w:style w:type="character" w:customStyle="1" w:styleId="31">
    <w:name w:val="Основной текст (3)_"/>
    <w:basedOn w:val="a0"/>
    <w:link w:val="32"/>
    <w:rsid w:val="005425BD"/>
    <w:rPr>
      <w:spacing w:val="-2"/>
      <w:sz w:val="26"/>
      <w:szCs w:val="26"/>
      <w:shd w:val="clear" w:color="auto" w:fill="FFFFFF"/>
    </w:rPr>
  </w:style>
  <w:style w:type="character" w:customStyle="1" w:styleId="33">
    <w:name w:val="Основной текст (3) + Полужирный"/>
    <w:basedOn w:val="31"/>
    <w:rsid w:val="005425BD"/>
    <w:rPr>
      <w:b/>
      <w:bCs/>
      <w:spacing w:val="-1"/>
      <w:sz w:val="26"/>
      <w:szCs w:val="26"/>
      <w:shd w:val="clear" w:color="auto" w:fill="FFFFFF"/>
    </w:rPr>
  </w:style>
  <w:style w:type="character" w:customStyle="1" w:styleId="41">
    <w:name w:val="Основной текст (4)_"/>
    <w:basedOn w:val="a0"/>
    <w:link w:val="42"/>
    <w:rsid w:val="005425BD"/>
    <w:rPr>
      <w:sz w:val="18"/>
      <w:szCs w:val="18"/>
      <w:shd w:val="clear" w:color="auto" w:fill="FFFFFF"/>
    </w:rPr>
  </w:style>
  <w:style w:type="character" w:customStyle="1" w:styleId="5">
    <w:name w:val="Основной текст (5)_"/>
    <w:basedOn w:val="a0"/>
    <w:link w:val="50"/>
    <w:rsid w:val="005425BD"/>
    <w:rPr>
      <w:spacing w:val="-10"/>
      <w:sz w:val="8"/>
      <w:szCs w:val="8"/>
      <w:shd w:val="clear" w:color="auto" w:fill="FFFFFF"/>
      <w:lang w:val="en-US"/>
    </w:rPr>
  </w:style>
  <w:style w:type="character" w:customStyle="1" w:styleId="a5">
    <w:name w:val="Колонтитул_"/>
    <w:basedOn w:val="a0"/>
    <w:link w:val="a6"/>
    <w:rsid w:val="005425BD"/>
    <w:rPr>
      <w:shd w:val="clear" w:color="auto" w:fill="FFFFFF"/>
    </w:rPr>
  </w:style>
  <w:style w:type="character" w:customStyle="1" w:styleId="6pt0pt">
    <w:name w:val="Колонтитул + 6 pt;Интервал 0 pt"/>
    <w:basedOn w:val="a5"/>
    <w:rsid w:val="005425BD"/>
    <w:rPr>
      <w:spacing w:val="-10"/>
      <w:sz w:val="12"/>
      <w:szCs w:val="12"/>
      <w:shd w:val="clear" w:color="auto" w:fill="FFFFFF"/>
    </w:rPr>
  </w:style>
  <w:style w:type="character" w:customStyle="1" w:styleId="9">
    <w:name w:val="Основной текст (9)_"/>
    <w:basedOn w:val="a0"/>
    <w:link w:val="90"/>
    <w:rsid w:val="005425BD"/>
    <w:rPr>
      <w:spacing w:val="-2"/>
      <w:sz w:val="22"/>
      <w:szCs w:val="22"/>
      <w:shd w:val="clear" w:color="auto" w:fill="FFFFFF"/>
    </w:rPr>
  </w:style>
  <w:style w:type="character" w:customStyle="1" w:styleId="9115pt">
    <w:name w:val="Основной текст (9) + 11;5 pt"/>
    <w:basedOn w:val="9"/>
    <w:rsid w:val="005425BD"/>
    <w:rPr>
      <w:spacing w:val="1"/>
      <w:sz w:val="22"/>
      <w:szCs w:val="22"/>
      <w:shd w:val="clear" w:color="auto" w:fill="FFFFFF"/>
    </w:rPr>
  </w:style>
  <w:style w:type="character" w:customStyle="1" w:styleId="a7">
    <w:name w:val="Основной текст_"/>
    <w:basedOn w:val="a0"/>
    <w:link w:val="21"/>
    <w:rsid w:val="005425BD"/>
    <w:rPr>
      <w:spacing w:val="-1"/>
      <w:sz w:val="19"/>
      <w:szCs w:val="19"/>
      <w:shd w:val="clear" w:color="auto" w:fill="FFFFFF"/>
    </w:rPr>
  </w:style>
  <w:style w:type="character" w:customStyle="1" w:styleId="11">
    <w:name w:val="Основной текст1"/>
    <w:basedOn w:val="a7"/>
    <w:rsid w:val="005425BD"/>
    <w:rPr>
      <w:spacing w:val="-1"/>
      <w:sz w:val="19"/>
      <w:szCs w:val="19"/>
      <w:u w:val="single"/>
      <w:shd w:val="clear" w:color="auto" w:fill="FFFFFF"/>
    </w:rPr>
  </w:style>
  <w:style w:type="character" w:customStyle="1" w:styleId="100">
    <w:name w:val="Основной текст (10)_"/>
    <w:basedOn w:val="a0"/>
    <w:link w:val="101"/>
    <w:rsid w:val="005425BD"/>
    <w:rPr>
      <w:sz w:val="12"/>
      <w:szCs w:val="12"/>
      <w:shd w:val="clear" w:color="auto" w:fill="FFFFFF"/>
    </w:rPr>
  </w:style>
  <w:style w:type="character" w:customStyle="1" w:styleId="7">
    <w:name w:val="Основной текст (7)_"/>
    <w:basedOn w:val="a0"/>
    <w:link w:val="70"/>
    <w:rsid w:val="005425BD"/>
    <w:rPr>
      <w:spacing w:val="-1"/>
      <w:sz w:val="19"/>
      <w:szCs w:val="19"/>
      <w:shd w:val="clear" w:color="auto" w:fill="FFFFFF"/>
    </w:rPr>
  </w:style>
  <w:style w:type="character" w:customStyle="1" w:styleId="8">
    <w:name w:val="Основной текст (8)_"/>
    <w:basedOn w:val="a0"/>
    <w:link w:val="80"/>
    <w:rsid w:val="005425BD"/>
    <w:rPr>
      <w:sz w:val="8"/>
      <w:szCs w:val="8"/>
      <w:shd w:val="clear" w:color="auto" w:fill="FFFFFF"/>
    </w:rPr>
  </w:style>
  <w:style w:type="character" w:customStyle="1" w:styleId="71">
    <w:name w:val="Основной текст (7) + Не полужирный"/>
    <w:basedOn w:val="7"/>
    <w:rsid w:val="005425BD"/>
    <w:rPr>
      <w:b/>
      <w:bCs/>
      <w:spacing w:val="-1"/>
      <w:sz w:val="19"/>
      <w:szCs w:val="19"/>
      <w:shd w:val="clear" w:color="auto" w:fill="FFFFFF"/>
      <w:lang w:val="en-US"/>
    </w:rPr>
  </w:style>
  <w:style w:type="character" w:customStyle="1" w:styleId="110">
    <w:name w:val="Основной текст (11)_"/>
    <w:basedOn w:val="a0"/>
    <w:link w:val="111"/>
    <w:rsid w:val="005425BD"/>
    <w:rPr>
      <w:spacing w:val="-6"/>
      <w:sz w:val="8"/>
      <w:szCs w:val="8"/>
      <w:shd w:val="clear" w:color="auto" w:fill="FFFFFF"/>
    </w:rPr>
  </w:style>
  <w:style w:type="character" w:customStyle="1" w:styleId="12">
    <w:name w:val="Основной текст (12)_"/>
    <w:basedOn w:val="a0"/>
    <w:link w:val="120"/>
    <w:rsid w:val="005425BD"/>
    <w:rPr>
      <w:sz w:val="9"/>
      <w:szCs w:val="9"/>
      <w:shd w:val="clear" w:color="auto" w:fill="FFFFFF"/>
    </w:rPr>
  </w:style>
  <w:style w:type="character" w:customStyle="1" w:styleId="a8">
    <w:name w:val="Основной текст + Полужирный"/>
    <w:basedOn w:val="a7"/>
    <w:rsid w:val="005425BD"/>
    <w:rPr>
      <w:b/>
      <w:bCs/>
      <w:spacing w:val="-1"/>
      <w:sz w:val="19"/>
      <w:szCs w:val="19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5425BD"/>
    <w:pPr>
      <w:shd w:val="clear" w:color="auto" w:fill="FFFFFF"/>
      <w:spacing w:before="420" w:line="322" w:lineRule="exact"/>
      <w:jc w:val="center"/>
    </w:pPr>
    <w:rPr>
      <w:rFonts w:ascii="Times New Roman" w:eastAsia="Times New Roman" w:hAnsi="Times New Roman" w:cs="Times New Roman"/>
      <w:color w:val="auto"/>
      <w:spacing w:val="-1"/>
      <w:sz w:val="26"/>
      <w:szCs w:val="26"/>
      <w:lang w:val="ru-RU" w:eastAsia="en-US"/>
    </w:rPr>
  </w:style>
  <w:style w:type="paragraph" w:customStyle="1" w:styleId="10">
    <w:name w:val="Заголовок №1"/>
    <w:basedOn w:val="a"/>
    <w:link w:val="1"/>
    <w:rsid w:val="005425BD"/>
    <w:pPr>
      <w:shd w:val="clear" w:color="auto" w:fill="FFFFFF"/>
      <w:spacing w:after="420" w:line="0" w:lineRule="atLeast"/>
      <w:jc w:val="center"/>
      <w:outlineLvl w:val="0"/>
    </w:pPr>
    <w:rPr>
      <w:rFonts w:ascii="Times New Roman" w:eastAsia="Times New Roman" w:hAnsi="Times New Roman" w:cs="Times New Roman"/>
      <w:color w:val="auto"/>
      <w:spacing w:val="-1"/>
      <w:sz w:val="33"/>
      <w:szCs w:val="33"/>
      <w:lang w:val="ru-RU" w:eastAsia="en-US"/>
    </w:rPr>
  </w:style>
  <w:style w:type="paragraph" w:customStyle="1" w:styleId="32">
    <w:name w:val="Основной текст (3)"/>
    <w:basedOn w:val="a"/>
    <w:link w:val="31"/>
    <w:rsid w:val="005425BD"/>
    <w:pPr>
      <w:shd w:val="clear" w:color="auto" w:fill="FFFFFF"/>
      <w:spacing w:before="420" w:after="1020" w:line="0" w:lineRule="atLeast"/>
      <w:jc w:val="both"/>
    </w:pPr>
    <w:rPr>
      <w:rFonts w:ascii="Times New Roman" w:eastAsia="Times New Roman" w:hAnsi="Times New Roman" w:cs="Times New Roman"/>
      <w:color w:val="auto"/>
      <w:spacing w:val="-2"/>
      <w:sz w:val="26"/>
      <w:szCs w:val="26"/>
      <w:lang w:val="ru-RU" w:eastAsia="en-US"/>
    </w:rPr>
  </w:style>
  <w:style w:type="paragraph" w:customStyle="1" w:styleId="42">
    <w:name w:val="Основной текст (4)"/>
    <w:basedOn w:val="a"/>
    <w:link w:val="41"/>
    <w:rsid w:val="005425BD"/>
    <w:pPr>
      <w:shd w:val="clear" w:color="auto" w:fill="FFFFFF"/>
      <w:spacing w:after="180" w:line="0" w:lineRule="atLeast"/>
    </w:pPr>
    <w:rPr>
      <w:rFonts w:ascii="Times New Roman" w:eastAsia="Times New Roman" w:hAnsi="Times New Roman" w:cs="Times New Roman"/>
      <w:color w:val="auto"/>
      <w:sz w:val="18"/>
      <w:szCs w:val="18"/>
      <w:lang w:val="ru-RU" w:eastAsia="en-US"/>
    </w:rPr>
  </w:style>
  <w:style w:type="paragraph" w:customStyle="1" w:styleId="50">
    <w:name w:val="Основной текст (5)"/>
    <w:basedOn w:val="a"/>
    <w:link w:val="5"/>
    <w:rsid w:val="005425BD"/>
    <w:pPr>
      <w:shd w:val="clear" w:color="auto" w:fill="FFFFFF"/>
      <w:spacing w:before="11820" w:line="0" w:lineRule="atLeast"/>
    </w:pPr>
    <w:rPr>
      <w:rFonts w:ascii="Times New Roman" w:eastAsia="Times New Roman" w:hAnsi="Times New Roman" w:cs="Times New Roman"/>
      <w:color w:val="auto"/>
      <w:spacing w:val="-10"/>
      <w:sz w:val="8"/>
      <w:szCs w:val="8"/>
      <w:lang w:val="en-US" w:eastAsia="en-US"/>
    </w:rPr>
  </w:style>
  <w:style w:type="paragraph" w:customStyle="1" w:styleId="a6">
    <w:name w:val="Колонтитул"/>
    <w:basedOn w:val="a"/>
    <w:link w:val="a5"/>
    <w:rsid w:val="005425BD"/>
    <w:pPr>
      <w:shd w:val="clear" w:color="auto" w:fill="FFFFFF"/>
    </w:pPr>
    <w:rPr>
      <w:rFonts w:ascii="Times New Roman" w:eastAsia="Times New Roman" w:hAnsi="Times New Roman" w:cs="Times New Roman"/>
      <w:color w:val="auto"/>
      <w:sz w:val="20"/>
      <w:szCs w:val="20"/>
      <w:lang w:val="ru-RU" w:eastAsia="en-US"/>
    </w:rPr>
  </w:style>
  <w:style w:type="paragraph" w:customStyle="1" w:styleId="90">
    <w:name w:val="Основной текст (9)"/>
    <w:basedOn w:val="a"/>
    <w:link w:val="9"/>
    <w:rsid w:val="005425BD"/>
    <w:pPr>
      <w:shd w:val="clear" w:color="auto" w:fill="FFFFFF"/>
      <w:spacing w:after="240" w:line="274" w:lineRule="exact"/>
      <w:jc w:val="center"/>
    </w:pPr>
    <w:rPr>
      <w:rFonts w:ascii="Times New Roman" w:eastAsia="Times New Roman" w:hAnsi="Times New Roman" w:cs="Times New Roman"/>
      <w:color w:val="auto"/>
      <w:spacing w:val="-2"/>
      <w:sz w:val="22"/>
      <w:szCs w:val="22"/>
      <w:lang w:val="ru-RU" w:eastAsia="en-US"/>
    </w:rPr>
  </w:style>
  <w:style w:type="paragraph" w:customStyle="1" w:styleId="21">
    <w:name w:val="Основной текст2"/>
    <w:basedOn w:val="a"/>
    <w:link w:val="a7"/>
    <w:rsid w:val="005425BD"/>
    <w:pPr>
      <w:shd w:val="clear" w:color="auto" w:fill="FFFFFF"/>
      <w:spacing w:line="250" w:lineRule="exact"/>
    </w:pPr>
    <w:rPr>
      <w:rFonts w:ascii="Times New Roman" w:eastAsia="Times New Roman" w:hAnsi="Times New Roman" w:cs="Times New Roman"/>
      <w:color w:val="auto"/>
      <w:spacing w:val="-1"/>
      <w:sz w:val="19"/>
      <w:szCs w:val="19"/>
      <w:lang w:val="ru-RU" w:eastAsia="en-US"/>
    </w:rPr>
  </w:style>
  <w:style w:type="paragraph" w:customStyle="1" w:styleId="101">
    <w:name w:val="Основной текст (10)"/>
    <w:basedOn w:val="a"/>
    <w:link w:val="100"/>
    <w:rsid w:val="005425BD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color w:val="auto"/>
      <w:sz w:val="12"/>
      <w:szCs w:val="12"/>
      <w:lang w:val="ru-RU" w:eastAsia="en-US"/>
    </w:rPr>
  </w:style>
  <w:style w:type="paragraph" w:customStyle="1" w:styleId="70">
    <w:name w:val="Основной текст (7)"/>
    <w:basedOn w:val="a"/>
    <w:link w:val="7"/>
    <w:rsid w:val="005425BD"/>
    <w:pPr>
      <w:shd w:val="clear" w:color="auto" w:fill="FFFFFF"/>
      <w:spacing w:line="230" w:lineRule="exact"/>
      <w:jc w:val="both"/>
    </w:pPr>
    <w:rPr>
      <w:rFonts w:ascii="Times New Roman" w:eastAsia="Times New Roman" w:hAnsi="Times New Roman" w:cs="Times New Roman"/>
      <w:color w:val="auto"/>
      <w:spacing w:val="-1"/>
      <w:sz w:val="19"/>
      <w:szCs w:val="19"/>
      <w:lang w:val="ru-RU" w:eastAsia="en-US"/>
    </w:rPr>
  </w:style>
  <w:style w:type="paragraph" w:customStyle="1" w:styleId="80">
    <w:name w:val="Основной текст (8)"/>
    <w:basedOn w:val="a"/>
    <w:link w:val="8"/>
    <w:rsid w:val="005425BD"/>
    <w:pPr>
      <w:shd w:val="clear" w:color="auto" w:fill="FFFFFF"/>
      <w:spacing w:before="780" w:line="0" w:lineRule="atLeast"/>
      <w:jc w:val="center"/>
    </w:pPr>
    <w:rPr>
      <w:rFonts w:ascii="Times New Roman" w:eastAsia="Times New Roman" w:hAnsi="Times New Roman" w:cs="Times New Roman"/>
      <w:color w:val="auto"/>
      <w:sz w:val="8"/>
      <w:szCs w:val="8"/>
      <w:lang w:val="ru-RU" w:eastAsia="en-US"/>
    </w:rPr>
  </w:style>
  <w:style w:type="paragraph" w:customStyle="1" w:styleId="111">
    <w:name w:val="Основной текст (11)"/>
    <w:basedOn w:val="a"/>
    <w:link w:val="110"/>
    <w:rsid w:val="005425BD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color w:val="auto"/>
      <w:spacing w:val="-6"/>
      <w:sz w:val="8"/>
      <w:szCs w:val="8"/>
      <w:lang w:val="ru-RU" w:eastAsia="en-US"/>
    </w:rPr>
  </w:style>
  <w:style w:type="paragraph" w:customStyle="1" w:styleId="120">
    <w:name w:val="Основной текст (12)"/>
    <w:basedOn w:val="a"/>
    <w:link w:val="12"/>
    <w:rsid w:val="005425BD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color w:val="auto"/>
      <w:sz w:val="9"/>
      <w:szCs w:val="9"/>
      <w:lang w:val="ru-RU" w:eastAsia="en-US"/>
    </w:rPr>
  </w:style>
  <w:style w:type="paragraph" w:styleId="a9">
    <w:name w:val="Balloon Text"/>
    <w:basedOn w:val="a"/>
    <w:link w:val="aa"/>
    <w:uiPriority w:val="99"/>
    <w:semiHidden/>
    <w:unhideWhenUsed/>
    <w:rsid w:val="00736819"/>
    <w:rPr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36819"/>
    <w:rPr>
      <w:rFonts w:ascii="Tahoma" w:eastAsia="Tahoma" w:hAnsi="Tahoma" w:cs="Tahoma"/>
      <w:color w:val="000000"/>
      <w:sz w:val="16"/>
      <w:szCs w:val="16"/>
      <w:lang w:val="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tif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939</Words>
  <Characters>5357</Characters>
  <Application>Microsoft Office Word</Application>
  <DocSecurity>0</DocSecurity>
  <Lines>44</Lines>
  <Paragraphs>12</Paragraphs>
  <ScaleCrop>false</ScaleCrop>
  <Company>SPecialiST RePack</Company>
  <LinksUpToDate>false</LinksUpToDate>
  <CharactersWithSpaces>6284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3</cp:revision>
  <dcterms:created xsi:type="dcterms:W3CDTF">2020-01-28T11:39:00Z</dcterms:created>
  <dcterms:modified xsi:type="dcterms:W3CDTF">2020-01-28T11:54:00Z</dcterms:modified>
</cp:coreProperties>
</file>